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EE27C4" w14:textId="77777777" w:rsidR="00585C34" w:rsidRPr="003B6A17" w:rsidRDefault="003B6A17" w:rsidP="003B6A17">
      <w:pPr>
        <w:pStyle w:val="01Tiubibo"/>
        <w:rPr>
          <w:rFonts w:ascii="Cambria" w:hAnsi="Cambria"/>
          <w:sz w:val="28"/>
          <w:szCs w:val="26"/>
        </w:rPr>
      </w:pPr>
      <w:r>
        <w:rPr>
          <w:rFonts w:ascii="Cambria" w:hAnsi="Cambria"/>
          <w:sz w:val="28"/>
          <w:szCs w:val="26"/>
        </w:rPr>
        <w:t>Ứng dụng mạng học sâu UNET phân loại lớp phủ bề mặt sử dụng dữ liệu mở Sentinel</w:t>
      </w:r>
    </w:p>
    <w:p w14:paraId="3D783F41" w14:textId="5C9515EE" w:rsidR="00585C34" w:rsidRPr="00B51BA1" w:rsidRDefault="00585C34" w:rsidP="00585C34">
      <w:pPr>
        <w:pStyle w:val="02Tcgi"/>
        <w:rPr>
          <w:lang w:val="en-US"/>
        </w:rPr>
      </w:pPr>
      <w:r w:rsidRPr="00B51BA1">
        <w:rPr>
          <w:lang w:val="en-US"/>
        </w:rPr>
        <w:t>Tr</w:t>
      </w:r>
      <w:r w:rsidRPr="00B51BA1">
        <w:rPr>
          <w:rFonts w:cs="Cambria"/>
          <w:lang w:val="en-US"/>
        </w:rPr>
        <w:t>ầ</w:t>
      </w:r>
      <w:r w:rsidRPr="00B51BA1">
        <w:rPr>
          <w:lang w:val="en-US"/>
        </w:rPr>
        <w:t xml:space="preserve">n </w:t>
      </w:r>
      <w:r w:rsidR="003B6A17">
        <w:rPr>
          <w:lang w:val="en-US"/>
        </w:rPr>
        <w:t>Trường Giang</w:t>
      </w:r>
      <w:r w:rsidRPr="00B51BA1">
        <w:rPr>
          <w:vertAlign w:val="superscript"/>
          <w:lang w:val="en-US"/>
        </w:rPr>
        <w:t>1</w:t>
      </w:r>
      <w:r w:rsidR="003B6A17" w:rsidRPr="00B51BA1">
        <w:t xml:space="preserve"> </w:t>
      </w:r>
      <w:r w:rsidRPr="00B51BA1">
        <w:t xml:space="preserve">, </w:t>
      </w:r>
      <w:r w:rsidR="003B6A17">
        <w:rPr>
          <w:lang w:val="en-US"/>
        </w:rPr>
        <w:t>Trần Mai Hương</w:t>
      </w:r>
      <w:r w:rsidR="003B6A17" w:rsidRPr="001B7C50">
        <w:rPr>
          <w:vertAlign w:val="superscript"/>
          <w:lang w:val="en-US"/>
        </w:rPr>
        <w:t>1</w:t>
      </w:r>
      <w:r w:rsidR="003B6A17">
        <w:rPr>
          <w:lang w:val="en-US"/>
        </w:rPr>
        <w:t xml:space="preserve">, </w:t>
      </w:r>
      <w:r w:rsidR="00CF5955">
        <w:rPr>
          <w:lang w:val="en-US"/>
        </w:rPr>
        <w:t>Trần</w:t>
      </w:r>
      <w:r w:rsidR="003B6A17">
        <w:rPr>
          <w:lang w:val="en-US"/>
        </w:rPr>
        <w:t xml:space="preserve"> Thị Hòa</w:t>
      </w:r>
      <w:r w:rsidR="003B6A17" w:rsidRPr="001B7C50">
        <w:rPr>
          <w:vertAlign w:val="superscript"/>
          <w:lang w:val="en-US"/>
        </w:rPr>
        <w:t>1</w:t>
      </w:r>
    </w:p>
    <w:p w14:paraId="491F6B2B" w14:textId="77777777" w:rsidR="00585C34" w:rsidRDefault="00585C34" w:rsidP="003B6A17">
      <w:pPr>
        <w:pStyle w:val="04Tmttvn"/>
        <w:ind w:firstLine="0"/>
        <w:jc w:val="center"/>
        <w:rPr>
          <w:sz w:val="22"/>
        </w:rPr>
      </w:pPr>
      <w:r w:rsidRPr="007F5D57">
        <w:rPr>
          <w:sz w:val="22"/>
          <w:vertAlign w:val="superscript"/>
        </w:rPr>
        <w:t>1</w:t>
      </w:r>
      <w:r w:rsidRPr="007F5D57">
        <w:rPr>
          <w:sz w:val="22"/>
        </w:rPr>
        <w:t xml:space="preserve"> Trường Đại học</w:t>
      </w:r>
      <w:r w:rsidR="003B6A17">
        <w:rPr>
          <w:sz w:val="22"/>
        </w:rPr>
        <w:t xml:space="preserve"> Mỏ - Địa Chất Hà Nội, phường Đức Thắng, </w:t>
      </w:r>
      <w:r w:rsidR="00060C33">
        <w:rPr>
          <w:sz w:val="22"/>
        </w:rPr>
        <w:t xml:space="preserve">quận </w:t>
      </w:r>
      <w:r w:rsidR="003B6A17">
        <w:rPr>
          <w:sz w:val="22"/>
        </w:rPr>
        <w:t>Bắc Từ Liêm, Hà Nội</w:t>
      </w:r>
    </w:p>
    <w:p w14:paraId="555F2032" w14:textId="77777777" w:rsidR="002E3569" w:rsidRDefault="002E3569" w:rsidP="002E3569">
      <w:pPr>
        <w:pStyle w:val="04Tmttvn"/>
        <w:ind w:firstLine="0"/>
        <w:rPr>
          <w:sz w:val="22"/>
        </w:rPr>
        <w:sectPr w:rsidR="002E3569" w:rsidSect="004123AF">
          <w:headerReference w:type="even" r:id="rId8"/>
          <w:headerReference w:type="default" r:id="rId9"/>
          <w:footerReference w:type="even" r:id="rId10"/>
          <w:footerReference w:type="default" r:id="rId11"/>
          <w:type w:val="continuous"/>
          <w:pgSz w:w="10773" w:h="15026" w:code="9"/>
          <w:pgMar w:top="1134" w:right="1134" w:bottom="1134" w:left="1418" w:header="720" w:footer="737" w:gutter="0"/>
          <w:cols w:space="284"/>
          <w:docGrid w:linePitch="360"/>
        </w:sectPr>
      </w:pPr>
    </w:p>
    <w:p w14:paraId="3D62F442" w14:textId="77777777" w:rsidR="002E3569" w:rsidRDefault="00000000" w:rsidP="002E3569">
      <w:pPr>
        <w:pStyle w:val="04Tmttvn"/>
        <w:ind w:firstLine="0"/>
        <w:rPr>
          <w:sz w:val="22"/>
        </w:rPr>
      </w:pPr>
      <w:r>
        <w:pict w14:anchorId="595EBE58">
          <v:rect id="_x0000_i1025" style="width:467.75pt;height:1.5pt" o:hralign="center" o:hrstd="t" o:hrnoshade="t" o:hr="t" fillcolor="black" stroked="f"/>
        </w:pict>
      </w:r>
    </w:p>
    <w:p w14:paraId="18415681" w14:textId="77777777" w:rsidR="002E3569" w:rsidRDefault="002E3569" w:rsidP="00585C34">
      <w:pPr>
        <w:pStyle w:val="03Tmttta"/>
        <w:rPr>
          <w:sz w:val="22"/>
        </w:rPr>
        <w:sectPr w:rsidR="002E3569" w:rsidSect="004123AF">
          <w:type w:val="continuous"/>
          <w:pgSz w:w="10773" w:h="15026" w:code="9"/>
          <w:pgMar w:top="1134" w:right="1134" w:bottom="1134" w:left="1418" w:header="720" w:footer="737" w:gutter="0"/>
          <w:cols w:space="284"/>
          <w:docGrid w:linePitch="360"/>
        </w:sectPr>
      </w:pPr>
    </w:p>
    <w:p w14:paraId="1DA05421" w14:textId="77777777" w:rsidR="001F5A3E" w:rsidRPr="00B51BA1" w:rsidRDefault="001F5A3E" w:rsidP="001F5A3E">
      <w:pPr>
        <w:pStyle w:val="03Tmttta"/>
        <w:pBdr>
          <w:bottom w:val="single" w:sz="4" w:space="1" w:color="auto"/>
        </w:pBdr>
        <w:rPr>
          <w:sz w:val="22"/>
        </w:rPr>
      </w:pPr>
      <w:r w:rsidRPr="00B51BA1">
        <w:rPr>
          <w:sz w:val="22"/>
        </w:rPr>
        <w:t>Thông tin chung</w:t>
      </w:r>
    </w:p>
    <w:p w14:paraId="2AC8317C" w14:textId="77777777" w:rsidR="001F5A3E" w:rsidRPr="006A71F2" w:rsidRDefault="001F5A3E" w:rsidP="001F5A3E">
      <w:pPr>
        <w:pStyle w:val="04Tmttvn"/>
        <w:ind w:firstLine="0"/>
      </w:pPr>
      <w:r w:rsidRPr="006A71F2">
        <w:t xml:space="preserve">Ngày nhận bài: </w:t>
      </w:r>
    </w:p>
    <w:p w14:paraId="5D1F1E10" w14:textId="77777777" w:rsidR="001F5A3E" w:rsidRPr="006A71F2" w:rsidRDefault="001F5A3E" w:rsidP="001F5A3E">
      <w:pPr>
        <w:pStyle w:val="04Tmttvn"/>
      </w:pPr>
    </w:p>
    <w:p w14:paraId="0DD1389D" w14:textId="77777777" w:rsidR="001F5A3E" w:rsidRPr="00585C34" w:rsidRDefault="001F5A3E" w:rsidP="001F5A3E">
      <w:pPr>
        <w:pStyle w:val="04Tmttvn"/>
        <w:ind w:firstLine="0"/>
        <w:rPr>
          <w:rFonts w:ascii="Times New Roman Italic" w:hAnsi="Times New Roman Italic"/>
          <w:spacing w:val="-8"/>
        </w:rPr>
      </w:pPr>
      <w:r w:rsidRPr="00585C34">
        <w:rPr>
          <w:rFonts w:ascii="Times New Roman Italic" w:hAnsi="Times New Roman Italic"/>
          <w:spacing w:val="-8"/>
        </w:rPr>
        <w:t>Ngày nhận kết quả phản biện:</w:t>
      </w:r>
    </w:p>
    <w:p w14:paraId="2E75889F" w14:textId="77777777" w:rsidR="001F5A3E" w:rsidRPr="006A71F2" w:rsidRDefault="001F5A3E" w:rsidP="001F5A3E">
      <w:pPr>
        <w:pStyle w:val="04Tmttvn"/>
      </w:pPr>
    </w:p>
    <w:p w14:paraId="6E070E55" w14:textId="77777777" w:rsidR="001F5A3E" w:rsidRPr="006A71F2" w:rsidRDefault="001F5A3E" w:rsidP="001F5A3E">
      <w:pPr>
        <w:pStyle w:val="04Tmttvn"/>
        <w:ind w:firstLine="0"/>
      </w:pPr>
      <w:r w:rsidRPr="006A71F2">
        <w:t>Ngày chấp nhận đăng:</w:t>
      </w:r>
    </w:p>
    <w:p w14:paraId="1FBDB32A" w14:textId="77777777" w:rsidR="001F5A3E" w:rsidRDefault="001F5A3E" w:rsidP="001F5A3E">
      <w:pPr>
        <w:pStyle w:val="04Tmttvn"/>
      </w:pPr>
    </w:p>
    <w:p w14:paraId="4B8F1578" w14:textId="77777777" w:rsidR="001F5A3E" w:rsidRDefault="001F5A3E" w:rsidP="001F5A3E">
      <w:pPr>
        <w:pStyle w:val="04Tmttvn"/>
        <w:ind w:firstLine="0"/>
      </w:pPr>
      <w:r>
        <w:t>Ngày đưa lên website:</w:t>
      </w:r>
    </w:p>
    <w:p w14:paraId="4B3773CF" w14:textId="77777777" w:rsidR="001F5A3E" w:rsidRPr="006A71F2" w:rsidRDefault="001F5A3E" w:rsidP="001F5A3E">
      <w:pPr>
        <w:pStyle w:val="04Tmttvn"/>
      </w:pPr>
    </w:p>
    <w:p w14:paraId="2962B686" w14:textId="77777777" w:rsidR="001F5A3E" w:rsidRPr="00052462" w:rsidRDefault="001F5A3E" w:rsidP="001F5A3E">
      <w:pPr>
        <w:pStyle w:val="03Tmttta"/>
        <w:pBdr>
          <w:top w:val="single" w:sz="4" w:space="1" w:color="auto"/>
        </w:pBdr>
        <w:rPr>
          <w:sz w:val="22"/>
        </w:rPr>
      </w:pPr>
      <w:r w:rsidRPr="00052462">
        <w:rPr>
          <w:sz w:val="22"/>
        </w:rPr>
        <w:t>Từ khóa:</w:t>
      </w:r>
    </w:p>
    <w:p w14:paraId="4B0102DA" w14:textId="77777777" w:rsidR="001F5A3E" w:rsidRDefault="008346B3" w:rsidP="008346B3">
      <w:pPr>
        <w:pStyle w:val="04Tmttvn"/>
      </w:pPr>
      <w:r>
        <w:t>Mạng học sâu chữ U</w:t>
      </w:r>
    </w:p>
    <w:p w14:paraId="00D74CAD" w14:textId="77777777" w:rsidR="008346B3" w:rsidRDefault="008346B3" w:rsidP="008346B3">
      <w:pPr>
        <w:pStyle w:val="04Tmttvn"/>
      </w:pPr>
      <w:r>
        <w:t>Phân loại lớp phủ</w:t>
      </w:r>
    </w:p>
    <w:p w14:paraId="5EA53667" w14:textId="77777777" w:rsidR="001F5A3E" w:rsidRPr="006A71F2" w:rsidRDefault="008346B3" w:rsidP="001F5A3E">
      <w:pPr>
        <w:pStyle w:val="04Tmttvn"/>
      </w:pPr>
      <w:r>
        <w:t>Dữ liệu mở Sentinel</w:t>
      </w:r>
    </w:p>
    <w:p w14:paraId="0324F80C" w14:textId="77777777" w:rsidR="001F5A3E" w:rsidRPr="00E03B77" w:rsidRDefault="001F5A3E" w:rsidP="001F5A3E">
      <w:pPr>
        <w:pStyle w:val="03Tmttta"/>
        <w:rPr>
          <w:sz w:val="22"/>
          <w:szCs w:val="22"/>
        </w:rPr>
      </w:pPr>
      <w:r w:rsidRPr="00B51BA1">
        <w:rPr>
          <w:sz w:val="22"/>
        </w:rPr>
        <w:br w:type="column"/>
      </w:r>
      <w:r w:rsidRPr="00E03B77">
        <w:rPr>
          <w:sz w:val="22"/>
          <w:szCs w:val="22"/>
        </w:rPr>
        <w:t>Tóm tắt</w:t>
      </w:r>
    </w:p>
    <w:p w14:paraId="3C4C8F25" w14:textId="77777777" w:rsidR="002E3569" w:rsidRDefault="00B679D3" w:rsidP="001B7C50">
      <w:pPr>
        <w:pStyle w:val="04Tmttvn"/>
      </w:pPr>
      <w:r>
        <w:t>Mạng học sâu chữ U (UNET) từ lâu đã được sử dụng để thực hiện công việc phân đoạn ảnh trong lĩnh vực thị giác máy tính. Tuy nhiên tiềm năng của mạng UNET có thể được mở rộng sang lĩnh vực viễn thám và hệ thông tin địa lý, cụ thể là bài toán phân loại lớp phủ bề mặt.</w:t>
      </w:r>
      <w:r w:rsidR="00CD10DF">
        <w:t xml:space="preserve"> Bài báo này trình bày</w:t>
      </w:r>
      <w:r w:rsidR="0018305A">
        <w:t xml:space="preserve"> thực nghiệm ứng dụng mạng học sâu chữ U để phân loại lớp phủ bề mặt khu vực thành phố Hà Nội. Dữ liệu sử dụng trong thực nghiệm lấy từ kho dữ liệu mở Sentinel thông qua nền tảng điện toán đám mây Google Earth Engine (GEE).</w:t>
      </w:r>
      <w:r w:rsidR="001B7C50">
        <w:t xml:space="preserve"> Kết quả</w:t>
      </w:r>
      <w:r w:rsidR="007804F2">
        <w:t xml:space="preserve"> quá trình huấn luyện mạng UNET được đánh giá qua các chỉ số trong ma trận hợp nhất và qua chỉ số mIoU</w:t>
      </w:r>
      <w:r w:rsidR="004E0123">
        <w:t>. Kết quả thực hiện phân loại lớp phủ sử dụng UNET cũng được so sánh với kết quả thực hiện phân loại lớp phủ sử dụng phương pháp học máy Random Forest để thấy được tiềm năng ứng dụng trong thực tế.</w:t>
      </w:r>
      <w:r w:rsidR="001B7C50">
        <w:t xml:space="preserve"> </w:t>
      </w:r>
    </w:p>
    <w:p w14:paraId="601C4D6B" w14:textId="77777777" w:rsidR="002E3569" w:rsidRDefault="002E3569" w:rsidP="001F5A3E">
      <w:pPr>
        <w:pStyle w:val="04Tmttvn"/>
        <w:sectPr w:rsidR="002E3569" w:rsidSect="004123AF">
          <w:type w:val="continuous"/>
          <w:pgSz w:w="10773" w:h="15026" w:code="9"/>
          <w:pgMar w:top="1134" w:right="1134" w:bottom="1134" w:left="1418" w:header="720" w:footer="737" w:gutter="0"/>
          <w:cols w:num="2" w:space="284" w:equalWidth="0">
            <w:col w:w="2260" w:space="720"/>
            <w:col w:w="5240"/>
          </w:cols>
          <w:docGrid w:linePitch="360"/>
        </w:sectPr>
      </w:pPr>
    </w:p>
    <w:p w14:paraId="38D2DD96" w14:textId="77777777" w:rsidR="002E3569" w:rsidRDefault="00000000" w:rsidP="00585C34">
      <w:pPr>
        <w:pStyle w:val="04Tmttvn"/>
        <w:ind w:firstLine="0"/>
        <w:sectPr w:rsidR="002E3569" w:rsidSect="004123AF">
          <w:type w:val="continuous"/>
          <w:pgSz w:w="10773" w:h="15026" w:code="9"/>
          <w:pgMar w:top="1134" w:right="1134" w:bottom="1134" w:left="1418" w:header="720" w:footer="737" w:gutter="0"/>
          <w:cols w:space="284"/>
          <w:docGrid w:linePitch="360"/>
        </w:sectPr>
      </w:pPr>
      <w:r>
        <w:pict w14:anchorId="22B92D1B">
          <v:rect id="_x0000_i1026" style="width:467.75pt;height:1.5pt" o:hralign="center" o:hrstd="t" o:hrnoshade="t" o:hr="t" fillcolor="black" stroked="f"/>
        </w:pict>
      </w:r>
    </w:p>
    <w:p w14:paraId="0C8B838F" w14:textId="77777777" w:rsidR="00C977A7" w:rsidRPr="00B51BA1" w:rsidRDefault="003F1AC6" w:rsidP="002E3569">
      <w:pPr>
        <w:pStyle w:val="Heading1"/>
        <w:rPr>
          <w:szCs w:val="24"/>
        </w:rPr>
      </w:pPr>
      <w:r w:rsidRPr="00B51BA1">
        <w:rPr>
          <w:szCs w:val="24"/>
        </w:rPr>
        <w:t>Giới thiệu</w:t>
      </w:r>
    </w:p>
    <w:p w14:paraId="5F42C40A" w14:textId="38CA6B1E" w:rsidR="00E125D5" w:rsidRPr="00724B74" w:rsidRDefault="00D471F8" w:rsidP="009B3E5A">
      <w:pPr>
        <w:rPr>
          <w:sz w:val="22"/>
          <w:lang w:val="pt-BR"/>
        </w:rPr>
      </w:pPr>
      <w:r w:rsidRPr="00724B74">
        <w:rPr>
          <w:sz w:val="22"/>
          <w:lang w:val="pt-BR"/>
        </w:rPr>
        <w:t xml:space="preserve">Phân loại sử dụng đất/lớp phủ đất (LULC) từ lâu đã là chủ đề được quan tâm trong nghiên cứu quan sát Trái đất [1,2,3]. Những nghiên cứu này cung cấp các đặc điểm của phạm vi rộng lớn của bề mặt Trái đất bằng cách phân loại sự biến đổi liên tục của các thuộc tính của nó thành các lớp riêng biệt và góp phần thiết lập đường cơ sở trong các nghiên cứu về sự thay đổi </w:t>
      </w:r>
      <w:r w:rsidR="0098592B" w:rsidRPr="00724B74">
        <w:rPr>
          <w:sz w:val="22"/>
          <w:lang w:val="pt-BR"/>
        </w:rPr>
        <w:t>lớp phủ bề mặt</w:t>
      </w:r>
      <w:r w:rsidRPr="00724B74">
        <w:rPr>
          <w:sz w:val="22"/>
          <w:lang w:val="pt-BR"/>
        </w:rPr>
        <w:t xml:space="preserve">, rất cần thiết cho việc quản lý và giám sát bề mặt đất [4,5,6,7]. Vì lý do này, các nghiên cứu </w:t>
      </w:r>
      <w:r w:rsidR="0098592B" w:rsidRPr="00724B74">
        <w:rPr>
          <w:sz w:val="22"/>
          <w:lang w:val="pt-BR"/>
        </w:rPr>
        <w:t>lớp phủ bề mặt</w:t>
      </w:r>
      <w:r w:rsidRPr="00724B74">
        <w:rPr>
          <w:sz w:val="22"/>
          <w:lang w:val="pt-BR"/>
        </w:rPr>
        <w:t xml:space="preserve"> rất quan trọng cho việc quản lý và giám sát bề </w:t>
      </w:r>
      <w:r w:rsidR="0098592B" w:rsidRPr="00724B74">
        <w:rPr>
          <w:sz w:val="22"/>
          <w:lang w:val="pt-BR"/>
        </w:rPr>
        <w:t>Trái</w:t>
      </w:r>
      <w:r w:rsidRPr="00724B74">
        <w:rPr>
          <w:sz w:val="22"/>
          <w:lang w:val="pt-BR"/>
        </w:rPr>
        <w:t xml:space="preserve"> </w:t>
      </w:r>
      <w:r w:rsidR="0098592B" w:rsidRPr="00724B74">
        <w:rPr>
          <w:sz w:val="22"/>
          <w:lang w:val="pt-BR"/>
        </w:rPr>
        <w:t>Đ</w:t>
      </w:r>
      <w:r w:rsidRPr="00724B74">
        <w:rPr>
          <w:sz w:val="22"/>
          <w:lang w:val="pt-BR"/>
        </w:rPr>
        <w:t>ất.</w:t>
      </w:r>
    </w:p>
    <w:p w14:paraId="1F678B3A" w14:textId="7F8121E6" w:rsidR="00D471F8" w:rsidRPr="00724B74" w:rsidRDefault="00D96817" w:rsidP="009B3E5A">
      <w:pPr>
        <w:rPr>
          <w:sz w:val="22"/>
          <w:lang w:val="pt-BR"/>
        </w:rPr>
      </w:pPr>
      <w:r w:rsidRPr="00724B74">
        <w:rPr>
          <w:sz w:val="22"/>
          <w:lang w:val="pt-BR"/>
        </w:rPr>
        <w:t>Gần đây, các phương pháp học sâu đã trở nên phổ biến hơn do độ chính xác tăng lên so với các phương pháp học máy trước đây [4,5,6]. Ngoài ra, các thuật toán học sâu có khả năng học các mẫu phức tạp và phi tuyến tính theo chiều không gian và thời gian, đồng thời chúng không yêu cầu chuyển đổi đầu vào, ví dụ: tính toán các phép biến đổi quang phổ như chỉ số thực vật [7,8,9] .</w:t>
      </w:r>
    </w:p>
    <w:p w14:paraId="6F9B8D28" w14:textId="39BB6A9B" w:rsidR="00516906" w:rsidRPr="00724B74" w:rsidRDefault="00A817D3" w:rsidP="009B3E5A">
      <w:pPr>
        <w:rPr>
          <w:sz w:val="22"/>
          <w:lang w:val="pt-BR"/>
        </w:rPr>
      </w:pPr>
      <w:r w:rsidRPr="00724B74">
        <w:rPr>
          <w:sz w:val="22"/>
          <w:lang w:val="pt-BR"/>
        </w:rPr>
        <w:t>Mạng học sâu tích chập (Convolutinal Neural Network - CNN) cho phép thu được dự đoán lớp cho từng điểm ảnh trong hình ảnh [5,6]. Các thuật toán này có khả năng xác định các mẫu ở các quy mô khác nhau để tạo ra các phân loại [2,7]. Do đó, kiến trúc CNN hiện nay là một trong những thuật toán được áp dụng rộng rãi nhất cho các nhiệm vụ phân loại [2], và đặc biệt, UNET là một trong những thuật toán phổ biến nhất trong các nghiên cứu về phân loại lớp phủ [1,2,</w:t>
      </w:r>
      <w:r w:rsidR="00AE3B66" w:rsidRPr="00724B74">
        <w:rPr>
          <w:sz w:val="22"/>
          <w:lang w:val="pt-BR"/>
        </w:rPr>
        <w:t>6</w:t>
      </w:r>
      <w:r w:rsidRPr="00724B74">
        <w:rPr>
          <w:sz w:val="22"/>
          <w:lang w:val="pt-BR"/>
        </w:rPr>
        <w:t xml:space="preserve">] do khả năng tóm tắt các mẫu của nó trong cả miền quang phổ và </w:t>
      </w:r>
      <w:r w:rsidR="0098592B" w:rsidRPr="00724B74">
        <w:rPr>
          <w:sz w:val="22"/>
          <w:lang w:val="pt-BR"/>
        </w:rPr>
        <w:t xml:space="preserve">miền </w:t>
      </w:r>
      <w:r w:rsidRPr="00724B74">
        <w:rPr>
          <w:sz w:val="22"/>
          <w:lang w:val="pt-BR"/>
        </w:rPr>
        <w:t>không gian.</w:t>
      </w:r>
      <w:r w:rsidR="00470205">
        <w:rPr>
          <w:sz w:val="22"/>
          <w:lang w:val="pt-BR"/>
        </w:rPr>
        <w:t xml:space="preserve"> </w:t>
      </w:r>
      <w:r w:rsidR="003116CC" w:rsidRPr="00724B74">
        <w:rPr>
          <w:sz w:val="22"/>
          <w:lang w:val="pt-BR"/>
        </w:rPr>
        <w:t>Đ</w:t>
      </w:r>
      <w:r w:rsidR="00516906" w:rsidRPr="00724B74">
        <w:rPr>
          <w:sz w:val="22"/>
          <w:lang w:val="pt-BR"/>
        </w:rPr>
        <w:t>ối với các ứng dụng quan sát Trái đất, hình ảnh có độ phân giải trung bình từ các cảm biến vệ tinh như Landsat hoặc Sentinel được ưu tiên hơn do phạm vi bao phủ không gian rộng hơn, độ phân giải đủ để lập bản đồ lớp phủ mặt đất và quan trọng nhất là tính sẵn có miễn phí của chúng [</w:t>
      </w:r>
      <w:r w:rsidR="006E5AC4" w:rsidRPr="00724B74">
        <w:rPr>
          <w:sz w:val="22"/>
          <w:lang w:val="pt-BR"/>
        </w:rPr>
        <w:t>4</w:t>
      </w:r>
      <w:r w:rsidR="00516906" w:rsidRPr="00724B74">
        <w:rPr>
          <w:sz w:val="22"/>
          <w:lang w:val="pt-BR"/>
        </w:rPr>
        <w:t>,9]. Tất cả những đặc điểm này làm cho chúng trở thành một lựa chọn tiện ích nhất để giám sát môi trường.</w:t>
      </w:r>
    </w:p>
    <w:p w14:paraId="3D8320E2" w14:textId="3118FF2A" w:rsidR="003F1AC6" w:rsidRPr="00724B74" w:rsidRDefault="00317D0B" w:rsidP="002D741E">
      <w:pPr>
        <w:rPr>
          <w:sz w:val="22"/>
          <w:lang w:val="pt-BR"/>
        </w:rPr>
      </w:pPr>
      <w:r w:rsidRPr="00724B74">
        <w:rPr>
          <w:sz w:val="22"/>
          <w:lang w:val="pt-BR"/>
        </w:rPr>
        <w:t xml:space="preserve">Trong bối cảnh </w:t>
      </w:r>
      <w:r w:rsidR="006830C2" w:rsidRPr="00724B74">
        <w:rPr>
          <w:sz w:val="22"/>
          <w:lang w:val="pt-BR"/>
        </w:rPr>
        <w:t>đó</w:t>
      </w:r>
      <w:r w:rsidRPr="00724B74">
        <w:rPr>
          <w:sz w:val="22"/>
          <w:lang w:val="pt-BR"/>
        </w:rPr>
        <w:t>, mục tiêu của nghiên cứu này là đánh giá tiềm năng của U</w:t>
      </w:r>
      <w:r w:rsidR="006830C2" w:rsidRPr="00724B74">
        <w:rPr>
          <w:sz w:val="22"/>
          <w:lang w:val="pt-BR"/>
        </w:rPr>
        <w:t>NET</w:t>
      </w:r>
      <w:r w:rsidRPr="00724B74">
        <w:rPr>
          <w:sz w:val="22"/>
          <w:lang w:val="pt-BR"/>
        </w:rPr>
        <w:t xml:space="preserve"> kết hợp với</w:t>
      </w:r>
      <w:r w:rsidR="006830C2" w:rsidRPr="00724B74">
        <w:rPr>
          <w:sz w:val="22"/>
          <w:lang w:val="pt-BR"/>
        </w:rPr>
        <w:t xml:space="preserve"> dữ liệu</w:t>
      </w:r>
      <w:r w:rsidRPr="00724B74">
        <w:rPr>
          <w:sz w:val="22"/>
          <w:lang w:val="pt-BR"/>
        </w:rPr>
        <w:t xml:space="preserve"> hình ảnh Sentinel-1 và </w:t>
      </w:r>
      <w:r w:rsidRPr="00724B74">
        <w:rPr>
          <w:sz w:val="22"/>
          <w:lang w:val="pt-BR"/>
        </w:rPr>
        <w:lastRenderedPageBreak/>
        <w:t xml:space="preserve">Sentinel-2 để phát triển </w:t>
      </w:r>
      <w:r w:rsidR="006830C2" w:rsidRPr="00724B74">
        <w:rPr>
          <w:sz w:val="22"/>
          <w:lang w:val="pt-BR"/>
        </w:rPr>
        <w:t>và huấn luyện mạng nơ-ron nhân tạo thực hiện tác vụ phân loại lớp phủ bề mặt</w:t>
      </w:r>
      <w:r w:rsidRPr="00724B74">
        <w:rPr>
          <w:sz w:val="22"/>
          <w:lang w:val="pt-BR"/>
        </w:rPr>
        <w:t xml:space="preserve"> chi tiết ở khu vực </w:t>
      </w:r>
      <w:r w:rsidR="006830C2" w:rsidRPr="00724B74">
        <w:rPr>
          <w:sz w:val="22"/>
          <w:lang w:val="pt-BR"/>
        </w:rPr>
        <w:t>thành phố Hà Nội.</w:t>
      </w:r>
      <w:r w:rsidRPr="00724B74">
        <w:rPr>
          <w:sz w:val="22"/>
          <w:lang w:val="pt-BR"/>
        </w:rPr>
        <w:t xml:space="preserve"> Ngoài ra, </w:t>
      </w:r>
      <w:r w:rsidR="006830C2" w:rsidRPr="00724B74">
        <w:rPr>
          <w:sz w:val="22"/>
          <w:lang w:val="pt-BR"/>
        </w:rPr>
        <w:t xml:space="preserve">phần </w:t>
      </w:r>
      <w:r w:rsidRPr="00724B74">
        <w:rPr>
          <w:sz w:val="22"/>
          <w:lang w:val="pt-BR"/>
        </w:rPr>
        <w:t>đánh giá</w:t>
      </w:r>
      <w:r w:rsidR="006830C2" w:rsidRPr="00724B74">
        <w:rPr>
          <w:sz w:val="22"/>
          <w:lang w:val="pt-BR"/>
        </w:rPr>
        <w:t xml:space="preserve"> kết quả</w:t>
      </w:r>
      <w:r w:rsidRPr="00724B74">
        <w:rPr>
          <w:sz w:val="22"/>
          <w:lang w:val="pt-BR"/>
        </w:rPr>
        <w:t xml:space="preserve"> </w:t>
      </w:r>
      <w:r w:rsidR="006830C2" w:rsidRPr="00724B74">
        <w:rPr>
          <w:sz w:val="22"/>
          <w:lang w:val="pt-BR"/>
        </w:rPr>
        <w:t xml:space="preserve">sẽ </w:t>
      </w:r>
      <w:r w:rsidRPr="00724B74">
        <w:rPr>
          <w:sz w:val="22"/>
          <w:lang w:val="pt-BR"/>
        </w:rPr>
        <w:t xml:space="preserve">bao gồm so sánh các kết quả thu được với </w:t>
      </w:r>
      <w:r w:rsidR="006830C2" w:rsidRPr="00724B74">
        <w:rPr>
          <w:sz w:val="22"/>
          <w:lang w:val="pt-BR"/>
        </w:rPr>
        <w:t>mạng UNET</w:t>
      </w:r>
      <w:r w:rsidRPr="00724B74">
        <w:rPr>
          <w:sz w:val="22"/>
          <w:lang w:val="pt-BR"/>
        </w:rPr>
        <w:t xml:space="preserve"> và thuật toán rừng ngẫu nhiên (R</w:t>
      </w:r>
      <w:r w:rsidR="006830C2" w:rsidRPr="00724B74">
        <w:rPr>
          <w:sz w:val="22"/>
          <w:lang w:val="pt-BR"/>
        </w:rPr>
        <w:t xml:space="preserve">andom </w:t>
      </w:r>
      <w:r w:rsidRPr="00724B74">
        <w:rPr>
          <w:sz w:val="22"/>
          <w:lang w:val="pt-BR"/>
        </w:rPr>
        <w:t>F</w:t>
      </w:r>
      <w:r w:rsidR="006830C2" w:rsidRPr="00724B74">
        <w:rPr>
          <w:sz w:val="22"/>
          <w:lang w:val="pt-BR"/>
        </w:rPr>
        <w:t>orest - RF</w:t>
      </w:r>
      <w:r w:rsidRPr="00724B74">
        <w:rPr>
          <w:sz w:val="22"/>
          <w:lang w:val="pt-BR"/>
        </w:rPr>
        <w:t>), cũng như đánh giá tác động của đầu vào hình ảnh đối với độ chính xác của phân loại.</w:t>
      </w:r>
    </w:p>
    <w:p w14:paraId="6A914090" w14:textId="77777777" w:rsidR="00E125D5" w:rsidRPr="00724B74" w:rsidRDefault="00E923F0" w:rsidP="00E125D5">
      <w:pPr>
        <w:pStyle w:val="Heading1"/>
        <w:rPr>
          <w:sz w:val="22"/>
          <w:szCs w:val="22"/>
        </w:rPr>
      </w:pPr>
      <w:r w:rsidRPr="00724B74">
        <w:rPr>
          <w:sz w:val="22"/>
          <w:szCs w:val="22"/>
        </w:rPr>
        <w:t>Khu vực nghiện cứu và dữ liệu</w:t>
      </w:r>
    </w:p>
    <w:p w14:paraId="6166B292" w14:textId="77777777" w:rsidR="008F4A8F" w:rsidRPr="00724B74" w:rsidRDefault="004C20EC" w:rsidP="00330D0C">
      <w:pPr>
        <w:rPr>
          <w:sz w:val="22"/>
          <w:lang w:val="pt-BR"/>
        </w:rPr>
      </w:pPr>
      <w:r w:rsidRPr="00724B74">
        <w:rPr>
          <w:sz w:val="22"/>
        </w:rPr>
        <w:t>Nghiên cứu này thực hiện trên phạm vi thành phố Hà Nội</w:t>
      </w:r>
      <w:r w:rsidR="0028169A" w:rsidRPr="00724B74">
        <w:rPr>
          <w:sz w:val="22"/>
        </w:rPr>
        <w:t>, với diện tích tự nhiên khoảng 24.314,7 km</w:t>
      </w:r>
      <w:r w:rsidR="0028169A" w:rsidRPr="00724B74">
        <w:rPr>
          <w:sz w:val="22"/>
          <w:vertAlign w:val="superscript"/>
        </w:rPr>
        <w:t>2</w:t>
      </w:r>
      <w:r w:rsidR="00CA2C36" w:rsidRPr="00724B74">
        <w:rPr>
          <w:sz w:val="22"/>
          <w:lang w:val="pt-BR"/>
        </w:rPr>
        <w:t xml:space="preserve"> </w:t>
      </w:r>
      <w:r w:rsidR="0028169A" w:rsidRPr="00724B74">
        <w:rPr>
          <w:sz w:val="22"/>
          <w:lang w:val="pt-BR"/>
        </w:rPr>
        <w:t xml:space="preserve">. Khu vực nghiên cứu được giới hạn từ </w:t>
      </w:r>
      <w:r w:rsidR="00BD5F32" w:rsidRPr="00724B74">
        <w:rPr>
          <w:sz w:val="22"/>
          <w:lang w:val="pt-BR"/>
        </w:rPr>
        <w:t>20,5º đến 21,4º vĩ độ bắc, từ 105,18º đến 106,12º kinh độ đông</w:t>
      </w:r>
      <w:r w:rsidR="00D728A5" w:rsidRPr="00724B74">
        <w:rPr>
          <w:sz w:val="22"/>
          <w:lang w:val="pt-BR"/>
        </w:rPr>
        <w:t xml:space="preserve"> (hình 1)</w:t>
      </w:r>
      <w:r w:rsidR="00BD5F32" w:rsidRPr="00724B74">
        <w:rPr>
          <w:sz w:val="22"/>
          <w:lang w:val="pt-BR"/>
        </w:rPr>
        <w:t>.</w:t>
      </w:r>
    </w:p>
    <w:p w14:paraId="09E50B99" w14:textId="77777777" w:rsidR="006E5AC4" w:rsidRDefault="006E5AC4" w:rsidP="00131AFC">
      <w:pPr>
        <w:keepNext/>
        <w:ind w:firstLine="0"/>
        <w:jc w:val="center"/>
      </w:pPr>
      <w:r w:rsidRPr="006E5AC4">
        <w:rPr>
          <w:noProof/>
          <w:szCs w:val="24"/>
          <w:lang w:val="pt-BR"/>
        </w:rPr>
        <w:drawing>
          <wp:inline distT="0" distB="0" distL="0" distR="0" wp14:anchorId="5C9A4831" wp14:editId="21DEA456">
            <wp:extent cx="2146300" cy="1921830"/>
            <wp:effectExtent l="0" t="0" r="6350" b="2540"/>
            <wp:docPr id="1672560956" name="Picture 1" descr="A map of a riv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72560956" name="Picture 1" descr="A map of a river&#10;&#10;Description automatically generated"/>
                    <pic:cNvPicPr/>
                  </pic:nvPicPr>
                  <pic:blipFill>
                    <a:blip r:embed="rId12"/>
                    <a:stretch>
                      <a:fillRect/>
                    </a:stretch>
                  </pic:blipFill>
                  <pic:spPr>
                    <a:xfrm>
                      <a:off x="0" y="0"/>
                      <a:ext cx="2159421" cy="1933579"/>
                    </a:xfrm>
                    <a:prstGeom prst="rect">
                      <a:avLst/>
                    </a:prstGeom>
                  </pic:spPr>
                </pic:pic>
              </a:graphicData>
            </a:graphic>
          </wp:inline>
        </w:drawing>
      </w:r>
    </w:p>
    <w:p w14:paraId="7EA1E971" w14:textId="2954E153" w:rsidR="006E5AC4" w:rsidRPr="006E5AC4" w:rsidRDefault="006E5AC4" w:rsidP="006E5AC4">
      <w:pPr>
        <w:pStyle w:val="Caption"/>
        <w:rPr>
          <w:b w:val="0"/>
          <w:bCs w:val="0"/>
          <w:i/>
          <w:iCs/>
          <w:sz w:val="22"/>
          <w:szCs w:val="22"/>
          <w:lang w:val="pt-BR"/>
        </w:rPr>
      </w:pPr>
      <w:r>
        <w:t xml:space="preserve">Hình </w:t>
      </w:r>
      <w:fldSimple w:instr=" SEQ Hình \* ARABIC ">
        <w:r w:rsidR="00B90F26">
          <w:rPr>
            <w:noProof/>
          </w:rPr>
          <w:t>1</w:t>
        </w:r>
      </w:fldSimple>
      <w:r>
        <w:t xml:space="preserve">. </w:t>
      </w:r>
      <w:r>
        <w:rPr>
          <w:b w:val="0"/>
          <w:bCs w:val="0"/>
          <w:i/>
          <w:iCs/>
          <w:sz w:val="22"/>
          <w:szCs w:val="22"/>
        </w:rPr>
        <w:t>Khu vực nghiên cứu</w:t>
      </w:r>
    </w:p>
    <w:p w14:paraId="6BD11464" w14:textId="52484CF0" w:rsidR="00131AFC" w:rsidRPr="00724B74" w:rsidRDefault="004B7DB5" w:rsidP="0087789F">
      <w:pPr>
        <w:rPr>
          <w:sz w:val="22"/>
          <w:lang w:val="pt-BR"/>
        </w:rPr>
      </w:pPr>
      <w:r w:rsidRPr="00724B74">
        <w:rPr>
          <w:sz w:val="22"/>
          <w:lang w:val="pt-BR"/>
        </w:rPr>
        <w:t>Dữ liệu được sử dụng cho huấn luyện và nghiên cứ lấy từ nguồn dữ liệu mở Sentinel (bao gồm Sentinel-1 GRD và Sentinel-2 Level 2A). Quá trình xử lý và tạo bộ dữ liệu huấn luyện, bộ dữ liệu đánh giá được thực hiện thông qua nền tảng điện toán đám mây GEE.</w:t>
      </w:r>
      <w:r w:rsidR="00494971">
        <w:rPr>
          <w:sz w:val="22"/>
          <w:lang w:val="pt-BR"/>
        </w:rPr>
        <w:t xml:space="preserve"> </w:t>
      </w:r>
      <w:r w:rsidR="00996BEF" w:rsidRPr="00724B74">
        <w:rPr>
          <w:sz w:val="22"/>
          <w:lang w:val="pt-BR"/>
        </w:rPr>
        <w:t>Quá trình huấn luyện thực hiện trên nền tảng điện toán đám mây Google Cloud thông qua giao diện Google Colab.</w:t>
      </w:r>
      <w:r w:rsidR="001F1A08" w:rsidRPr="00724B74">
        <w:rPr>
          <w:sz w:val="22"/>
          <w:lang w:val="pt-BR"/>
        </w:rPr>
        <w:t xml:space="preserve"> </w:t>
      </w:r>
      <w:r w:rsidR="009D701F" w:rsidRPr="00724B74">
        <w:rPr>
          <w:sz w:val="22"/>
          <w:lang w:val="pt-BR"/>
        </w:rPr>
        <w:t>Quá trình đánh giá và so sánh với phương pháp học máy Random Forest</w:t>
      </w:r>
      <w:r w:rsidR="001F1A08" w:rsidRPr="00724B74">
        <w:rPr>
          <w:sz w:val="22"/>
          <w:lang w:val="pt-BR"/>
        </w:rPr>
        <w:t>.</w:t>
      </w:r>
      <w:r w:rsidR="009D701F" w:rsidRPr="00724B74">
        <w:rPr>
          <w:sz w:val="22"/>
          <w:lang w:val="pt-BR"/>
        </w:rPr>
        <w:t xml:space="preserve"> Tất cả được minh họa trong hình 2.</w:t>
      </w:r>
    </w:p>
    <w:p w14:paraId="15F89654" w14:textId="5F911654" w:rsidR="0077052F" w:rsidRPr="00724B74" w:rsidRDefault="00862026" w:rsidP="00AC0AA1">
      <w:pPr>
        <w:pStyle w:val="Heading2"/>
        <w:numPr>
          <w:ilvl w:val="1"/>
          <w:numId w:val="30"/>
        </w:numPr>
        <w:rPr>
          <w:sz w:val="22"/>
          <w:szCs w:val="22"/>
        </w:rPr>
      </w:pPr>
      <w:r w:rsidRPr="00724B74">
        <w:rPr>
          <w:sz w:val="22"/>
          <w:szCs w:val="22"/>
          <w:lang w:val="en-US"/>
        </w:rPr>
        <w:t>Thu thập d</w:t>
      </w:r>
      <w:r w:rsidR="00D45C8F" w:rsidRPr="00724B74">
        <w:rPr>
          <w:sz w:val="22"/>
          <w:szCs w:val="22"/>
          <w:lang w:val="en-US"/>
        </w:rPr>
        <w:t>ữ liệu Sentinel</w:t>
      </w:r>
    </w:p>
    <w:p w14:paraId="66633E97" w14:textId="58CA27AB" w:rsidR="00833474" w:rsidRPr="00724B74" w:rsidRDefault="00D07204" w:rsidP="00131AFC">
      <w:pPr>
        <w:rPr>
          <w:spacing w:val="-4"/>
          <w:sz w:val="22"/>
          <w:lang w:val="pt-BR"/>
        </w:rPr>
      </w:pPr>
      <w:r w:rsidRPr="00724B74">
        <w:rPr>
          <w:spacing w:val="-4"/>
          <w:sz w:val="22"/>
          <w:lang w:val="pt-BR"/>
        </w:rPr>
        <w:t>Dữ liệu Sentinel-1 GRD và Sentinel-2 Level 2A là đầu vào hình ảnh được sử dụng để huấn luyện mạng UNET và thuật toán Random Forest.</w:t>
      </w:r>
      <w:r w:rsidR="000763FD" w:rsidRPr="00724B74">
        <w:rPr>
          <w:spacing w:val="-4"/>
          <w:sz w:val="22"/>
          <w:lang w:val="pt-BR"/>
        </w:rPr>
        <w:t xml:space="preserve"> N</w:t>
      </w:r>
      <w:r w:rsidR="00833474" w:rsidRPr="00724B74">
        <w:rPr>
          <w:spacing w:val="-4"/>
          <w:sz w:val="22"/>
          <w:lang w:val="pt-BR"/>
        </w:rPr>
        <w:t xml:space="preserve">hóm nghiên cứu chọn hình ảnh Sentinel-2 có tỷ lệ mây che phủ thấp nhất và gần với ngày thu thập dữ liệu hiện trường nhất </w:t>
      </w:r>
      <w:r w:rsidR="00833474" w:rsidRPr="00724B74">
        <w:rPr>
          <w:spacing w:val="-4"/>
          <w:sz w:val="22"/>
          <w:lang w:val="pt-BR"/>
        </w:rPr>
        <w:t xml:space="preserve">(được ghi lại vào tháng 4 năm 2023). </w:t>
      </w:r>
      <w:r w:rsidR="000763FD" w:rsidRPr="00724B74">
        <w:rPr>
          <w:spacing w:val="-4"/>
          <w:sz w:val="22"/>
          <w:lang w:val="pt-BR"/>
        </w:rPr>
        <w:t xml:space="preserve">Đối với dữ liệu Sentinel, </w:t>
      </w:r>
      <w:r w:rsidR="00833474" w:rsidRPr="00724B74">
        <w:rPr>
          <w:spacing w:val="-4"/>
          <w:sz w:val="22"/>
          <w:lang w:val="pt-BR"/>
        </w:rPr>
        <w:t>hệ số tán xạ ngược trung bình</w:t>
      </w:r>
      <w:r w:rsidR="000763FD" w:rsidRPr="00724B74">
        <w:rPr>
          <w:spacing w:val="-4"/>
          <w:sz w:val="22"/>
          <w:lang w:val="pt-BR"/>
        </w:rPr>
        <w:t xml:space="preserve"> </w:t>
      </w:r>
      <w:r w:rsidR="00833474" w:rsidRPr="00724B74">
        <w:rPr>
          <w:spacing w:val="-4"/>
          <w:sz w:val="22"/>
          <w:lang w:val="pt-BR"/>
        </w:rPr>
        <w:t>được thu thập</w:t>
      </w:r>
      <w:r w:rsidR="000763FD" w:rsidRPr="00724B74">
        <w:rPr>
          <w:spacing w:val="-4"/>
          <w:sz w:val="22"/>
          <w:lang w:val="pt-BR"/>
        </w:rPr>
        <w:t xml:space="preserve"> và</w:t>
      </w:r>
      <w:r w:rsidR="00833474" w:rsidRPr="00724B74">
        <w:rPr>
          <w:spacing w:val="-4"/>
          <w:sz w:val="22"/>
          <w:lang w:val="pt-BR"/>
        </w:rPr>
        <w:t xml:space="preserve"> tính toán để giảm nhiễu ‘muối tiêu’ đặc trưng của ảnh SAR. Ngoài ra, một bộ lọc hình tròn có bán kính bằng 3 pixel đã được áp dụng để giảm thêm nhiễu ‘muối tiêu’.</w:t>
      </w:r>
    </w:p>
    <w:p w14:paraId="0865033F" w14:textId="331451FC" w:rsidR="002D0A0B" w:rsidRPr="00724B74" w:rsidRDefault="000763FD" w:rsidP="00330D0C">
      <w:pPr>
        <w:rPr>
          <w:spacing w:val="-4"/>
          <w:sz w:val="22"/>
          <w:lang w:val="pt-BR"/>
        </w:rPr>
      </w:pPr>
      <w:r w:rsidRPr="00724B74">
        <w:rPr>
          <w:spacing w:val="-4"/>
          <w:sz w:val="22"/>
          <w:lang w:val="pt-BR"/>
        </w:rPr>
        <w:t>Kết quả</w:t>
      </w:r>
      <w:r w:rsidR="002D0A0B" w:rsidRPr="00724B74">
        <w:rPr>
          <w:spacing w:val="-4"/>
          <w:sz w:val="22"/>
          <w:lang w:val="pt-BR"/>
        </w:rPr>
        <w:t xml:space="preserve">, ba bộ dữ liệu ảnh viễn thám khác nhau đã được xây dựng để </w:t>
      </w:r>
      <w:r w:rsidRPr="00724B74">
        <w:rPr>
          <w:spacing w:val="-4"/>
          <w:sz w:val="22"/>
          <w:lang w:val="pt-BR"/>
        </w:rPr>
        <w:t>phục vụ huấn luyện mạng</w:t>
      </w:r>
      <w:r w:rsidR="002D0A0B" w:rsidRPr="00724B74">
        <w:rPr>
          <w:spacing w:val="-4"/>
          <w:sz w:val="22"/>
          <w:lang w:val="pt-BR"/>
        </w:rPr>
        <w:t xml:space="preserve"> U-net: </w:t>
      </w:r>
    </w:p>
    <w:p w14:paraId="263A39F1" w14:textId="013B0030" w:rsidR="002D0A0B" w:rsidRPr="00724B74" w:rsidRDefault="002D0A0B" w:rsidP="001A798B">
      <w:pPr>
        <w:ind w:firstLine="0"/>
        <w:rPr>
          <w:spacing w:val="-4"/>
          <w:sz w:val="22"/>
          <w:lang w:val="pt-BR"/>
        </w:rPr>
      </w:pPr>
      <w:r w:rsidRPr="00724B74">
        <w:rPr>
          <w:spacing w:val="-4"/>
          <w:sz w:val="22"/>
          <w:lang w:val="pt-BR"/>
        </w:rPr>
        <w:t>(1)</w:t>
      </w:r>
      <w:r w:rsidR="002A411D" w:rsidRPr="00724B74">
        <w:rPr>
          <w:spacing w:val="-4"/>
          <w:sz w:val="22"/>
          <w:lang w:val="pt-BR"/>
        </w:rPr>
        <w:t xml:space="preserve"> - </w:t>
      </w:r>
      <w:r w:rsidR="00C468DC" w:rsidRPr="00724B74">
        <w:rPr>
          <w:spacing w:val="-4"/>
          <w:sz w:val="22"/>
          <w:lang w:val="pt-BR"/>
        </w:rPr>
        <w:t>ảnh đa phổ Sentinel-2</w:t>
      </w:r>
      <w:r w:rsidRPr="00724B74">
        <w:rPr>
          <w:spacing w:val="-4"/>
          <w:sz w:val="22"/>
          <w:lang w:val="pt-BR"/>
        </w:rPr>
        <w:t xml:space="preserve"> (</w:t>
      </w:r>
      <w:r w:rsidR="001A798B" w:rsidRPr="00724B74">
        <w:rPr>
          <w:spacing w:val="-4"/>
          <w:sz w:val="22"/>
          <w:lang w:val="pt-BR"/>
        </w:rPr>
        <w:t>B-G-R-NIR</w:t>
      </w:r>
      <w:r w:rsidRPr="00724B74">
        <w:rPr>
          <w:spacing w:val="-4"/>
          <w:sz w:val="22"/>
          <w:lang w:val="pt-BR"/>
        </w:rPr>
        <w:t xml:space="preserve">). </w:t>
      </w:r>
    </w:p>
    <w:p w14:paraId="22CD92EB" w14:textId="29C04796" w:rsidR="002D0A0B" w:rsidRPr="00724B74" w:rsidRDefault="002D0A0B" w:rsidP="001A798B">
      <w:pPr>
        <w:ind w:firstLine="0"/>
        <w:rPr>
          <w:spacing w:val="-4"/>
          <w:sz w:val="22"/>
          <w:lang w:val="pt-BR"/>
        </w:rPr>
      </w:pPr>
      <w:r w:rsidRPr="00724B74">
        <w:rPr>
          <w:spacing w:val="-4"/>
          <w:sz w:val="22"/>
          <w:lang w:val="pt-BR"/>
        </w:rPr>
        <w:t>(2)</w:t>
      </w:r>
      <w:r w:rsidR="002A411D" w:rsidRPr="00724B74">
        <w:rPr>
          <w:spacing w:val="-4"/>
          <w:sz w:val="22"/>
          <w:lang w:val="pt-BR"/>
        </w:rPr>
        <w:t xml:space="preserve"> - </w:t>
      </w:r>
      <w:r w:rsidRPr="00724B74">
        <w:rPr>
          <w:spacing w:val="-4"/>
          <w:sz w:val="22"/>
          <w:lang w:val="pt-BR"/>
        </w:rPr>
        <w:t>ảnh</w:t>
      </w:r>
      <w:r w:rsidR="00C468DC" w:rsidRPr="00724B74">
        <w:rPr>
          <w:spacing w:val="-4"/>
          <w:sz w:val="22"/>
          <w:lang w:val="pt-BR"/>
        </w:rPr>
        <w:t xml:space="preserve"> Sentinel-1</w:t>
      </w:r>
      <w:r w:rsidRPr="00724B74">
        <w:rPr>
          <w:spacing w:val="-4"/>
          <w:sz w:val="22"/>
          <w:lang w:val="pt-BR"/>
        </w:rPr>
        <w:t xml:space="preserve"> (</w:t>
      </w:r>
      <w:r w:rsidR="001A798B" w:rsidRPr="00724B74">
        <w:rPr>
          <w:spacing w:val="-4"/>
          <w:sz w:val="22"/>
          <w:lang w:val="pt-BR"/>
        </w:rPr>
        <w:t>VV-VH</w:t>
      </w:r>
      <w:r w:rsidRPr="00724B74">
        <w:rPr>
          <w:spacing w:val="-4"/>
          <w:sz w:val="22"/>
          <w:lang w:val="pt-BR"/>
        </w:rPr>
        <w:t xml:space="preserve">). </w:t>
      </w:r>
    </w:p>
    <w:p w14:paraId="4389F5F9" w14:textId="4EB3E8DC" w:rsidR="002D0A0B" w:rsidRPr="00724B74" w:rsidRDefault="002D0A0B" w:rsidP="001A798B">
      <w:pPr>
        <w:ind w:firstLine="0"/>
        <w:rPr>
          <w:spacing w:val="-4"/>
          <w:sz w:val="22"/>
          <w:lang w:val="pt-BR"/>
        </w:rPr>
      </w:pPr>
      <w:r w:rsidRPr="00724B74">
        <w:rPr>
          <w:spacing w:val="-4"/>
          <w:sz w:val="22"/>
          <w:lang w:val="pt-BR"/>
        </w:rPr>
        <w:t>(3)</w:t>
      </w:r>
      <w:r w:rsidR="002A411D" w:rsidRPr="00724B74">
        <w:rPr>
          <w:spacing w:val="-4"/>
          <w:sz w:val="22"/>
          <w:lang w:val="pt-BR"/>
        </w:rPr>
        <w:t xml:space="preserve"> -</w:t>
      </w:r>
      <w:r w:rsidRPr="00724B74">
        <w:rPr>
          <w:spacing w:val="-4"/>
          <w:sz w:val="22"/>
          <w:lang w:val="pt-BR"/>
        </w:rPr>
        <w:t xml:space="preserve"> ảnh </w:t>
      </w:r>
      <w:r w:rsidR="00C468DC" w:rsidRPr="00724B74">
        <w:rPr>
          <w:spacing w:val="-4"/>
          <w:sz w:val="22"/>
          <w:lang w:val="pt-BR"/>
        </w:rPr>
        <w:t>hợp nhất</w:t>
      </w:r>
      <w:r w:rsidRPr="00724B74">
        <w:rPr>
          <w:spacing w:val="-4"/>
          <w:sz w:val="22"/>
          <w:lang w:val="pt-BR"/>
        </w:rPr>
        <w:t xml:space="preserve"> (</w:t>
      </w:r>
      <w:r w:rsidR="001A798B" w:rsidRPr="00724B74">
        <w:rPr>
          <w:spacing w:val="-4"/>
          <w:sz w:val="22"/>
          <w:lang w:val="pt-BR"/>
        </w:rPr>
        <w:t>(1) + (2)</w:t>
      </w:r>
      <w:r w:rsidRPr="00724B74">
        <w:rPr>
          <w:spacing w:val="-4"/>
          <w:sz w:val="22"/>
          <w:lang w:val="pt-BR"/>
        </w:rPr>
        <w:t xml:space="preserve">). </w:t>
      </w:r>
    </w:p>
    <w:p w14:paraId="1BA06B80" w14:textId="6E225086" w:rsidR="00860958" w:rsidRDefault="002D0A0B" w:rsidP="00741F41">
      <w:pPr>
        <w:rPr>
          <w:spacing w:val="-4"/>
          <w:sz w:val="22"/>
          <w:lang w:val="pt-BR"/>
        </w:rPr>
      </w:pPr>
      <w:r w:rsidRPr="00724B74">
        <w:rPr>
          <w:spacing w:val="-4"/>
          <w:sz w:val="22"/>
          <w:lang w:val="pt-BR"/>
        </w:rPr>
        <w:t>Tất cả quá trình xử lý hình ảnh được thực hiện trong Google Earth Engine bằng API Javascript.</w:t>
      </w:r>
    </w:p>
    <w:p w14:paraId="36A7EB8A" w14:textId="77777777" w:rsidR="00B90F26" w:rsidRDefault="0087789F" w:rsidP="00B90F26">
      <w:pPr>
        <w:keepNext/>
        <w:ind w:firstLine="0"/>
        <w:jc w:val="center"/>
      </w:pPr>
      <w:r w:rsidRPr="00724B74">
        <w:rPr>
          <w:noProof/>
          <w:spacing w:val="-4"/>
          <w:sz w:val="22"/>
          <w:lang w:val="pt-BR"/>
        </w:rPr>
        <w:drawing>
          <wp:inline distT="0" distB="0" distL="0" distR="0" wp14:anchorId="343A6F3A" wp14:editId="178D7165">
            <wp:extent cx="2519680" cy="1231900"/>
            <wp:effectExtent l="0" t="0" r="0" b="6350"/>
            <wp:docPr id="173802826" name="Picture 1" descr="A diagram of a fores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802826" name="Picture 1" descr="A diagram of a forest&#10;&#10;Description automatically generated"/>
                    <pic:cNvPicPr/>
                  </pic:nvPicPr>
                  <pic:blipFill>
                    <a:blip r:embed="rId13"/>
                    <a:stretch>
                      <a:fillRect/>
                    </a:stretch>
                  </pic:blipFill>
                  <pic:spPr>
                    <a:xfrm>
                      <a:off x="0" y="0"/>
                      <a:ext cx="2519680" cy="1231900"/>
                    </a:xfrm>
                    <a:prstGeom prst="rect">
                      <a:avLst/>
                    </a:prstGeom>
                  </pic:spPr>
                </pic:pic>
              </a:graphicData>
            </a:graphic>
          </wp:inline>
        </w:drawing>
      </w:r>
    </w:p>
    <w:p w14:paraId="0AAFAEB9" w14:textId="39F4327C" w:rsidR="0087789F" w:rsidRPr="00741F41" w:rsidRDefault="00B90F26" w:rsidP="00B90F26">
      <w:pPr>
        <w:pStyle w:val="Caption"/>
        <w:ind w:firstLine="0"/>
        <w:rPr>
          <w:spacing w:val="-4"/>
          <w:szCs w:val="24"/>
          <w:lang w:val="pt-BR"/>
        </w:rPr>
      </w:pPr>
      <w:r>
        <w:t xml:space="preserve">Hình </w:t>
      </w:r>
      <w:fldSimple w:instr=" SEQ Hình \* ARABIC ">
        <w:r>
          <w:rPr>
            <w:noProof/>
          </w:rPr>
          <w:t>2</w:t>
        </w:r>
      </w:fldSimple>
      <w:r>
        <w:t xml:space="preserve">. </w:t>
      </w:r>
      <w:r>
        <w:rPr>
          <w:b w:val="0"/>
          <w:bCs w:val="0"/>
          <w:i/>
          <w:iCs/>
        </w:rPr>
        <w:t xml:space="preserve">Các giai đoạn trong nghiên cứu </w:t>
      </w:r>
    </w:p>
    <w:p w14:paraId="17F1349E" w14:textId="77777777" w:rsidR="00DE6D6A" w:rsidRPr="00B51BA1" w:rsidRDefault="007F5FDD" w:rsidP="00DE6D6A">
      <w:pPr>
        <w:pStyle w:val="Heading2"/>
        <w:rPr>
          <w:szCs w:val="24"/>
        </w:rPr>
      </w:pPr>
      <w:r>
        <w:rPr>
          <w:szCs w:val="24"/>
          <w:lang w:val="en-US"/>
        </w:rPr>
        <w:t>Chuẩn bị dữ liệu huấn luyện</w:t>
      </w:r>
    </w:p>
    <w:p w14:paraId="08852166" w14:textId="60A5FC9A" w:rsidR="00425B85" w:rsidRPr="001F6ADD" w:rsidRDefault="00860958" w:rsidP="00E77307">
      <w:pPr>
        <w:rPr>
          <w:sz w:val="22"/>
          <w:lang w:val="en-AU" w:eastAsia="x-none"/>
        </w:rPr>
      </w:pPr>
      <w:r w:rsidRPr="001F6ADD">
        <w:rPr>
          <w:sz w:val="22"/>
          <w:lang w:val="en-AU" w:eastAsia="x-none"/>
        </w:rPr>
        <w:t>Tạo nhãn cho các lớp phủ</w:t>
      </w:r>
      <w:r w:rsidR="003247D8" w:rsidRPr="001F6ADD">
        <w:rPr>
          <w:sz w:val="22"/>
          <w:lang w:val="en-AU" w:eastAsia="x-none"/>
        </w:rPr>
        <w:t xml:space="preserve"> (labeling)</w:t>
      </w:r>
      <w:r w:rsidRPr="001F6ADD">
        <w:rPr>
          <w:sz w:val="22"/>
          <w:lang w:val="en-AU" w:eastAsia="x-none"/>
        </w:rPr>
        <w:t xml:space="preserve"> </w:t>
      </w:r>
      <w:r w:rsidR="00A92536" w:rsidRPr="001F6ADD">
        <w:rPr>
          <w:sz w:val="22"/>
          <w:lang w:val="en-AU" w:eastAsia="x-none"/>
        </w:rPr>
        <w:t xml:space="preserve">được </w:t>
      </w:r>
      <w:r w:rsidRPr="001F6ADD">
        <w:rPr>
          <w:sz w:val="22"/>
          <w:lang w:val="en-AU" w:eastAsia="x-none"/>
        </w:rPr>
        <w:t>thực hiện</w:t>
      </w:r>
      <w:r w:rsidR="00A92536" w:rsidRPr="001F6ADD">
        <w:rPr>
          <w:sz w:val="22"/>
          <w:lang w:val="en-AU" w:eastAsia="x-none"/>
        </w:rPr>
        <w:t xml:space="preserve"> thủ công thông qua giải đoán trực quan ảnh viễn thám.</w:t>
      </w:r>
      <w:r w:rsidRPr="001F6ADD">
        <w:rPr>
          <w:sz w:val="22"/>
          <w:lang w:val="en-AU" w:eastAsia="x-none"/>
        </w:rPr>
        <w:t xml:space="preserve"> Ảnh giải đoán sau đó được </w:t>
      </w:r>
      <w:r w:rsidR="00A92536" w:rsidRPr="001F6ADD">
        <w:rPr>
          <w:sz w:val="22"/>
          <w:lang w:val="en-AU" w:eastAsia="x-none"/>
        </w:rPr>
        <w:t xml:space="preserve">thành các ảnh nhỏ hơn có kích thước 256 x 256. Quá trình giải đoán cũng như chia nhỏ ảnh được thực hiện trên phần mềm QGIS. Số lượng lớp phủ mặt đất là 5 lớp bao gồm: phủ nước mặt, phủ thực vật 1(cây trồng), phủ thực vật 2 (cây nông nghiệp), </w:t>
      </w:r>
      <w:r w:rsidR="004C3481" w:rsidRPr="001F6ADD">
        <w:rPr>
          <w:sz w:val="22"/>
          <w:lang w:val="en-AU" w:eastAsia="x-none"/>
        </w:rPr>
        <w:t>phủ đô thị(các công trình nhân tạo)</w:t>
      </w:r>
      <w:r w:rsidR="00A92536" w:rsidRPr="001F6ADD">
        <w:rPr>
          <w:sz w:val="22"/>
          <w:lang w:val="en-AU" w:eastAsia="x-none"/>
        </w:rPr>
        <w:t xml:space="preserve">, </w:t>
      </w:r>
      <w:r w:rsidR="004C3481" w:rsidRPr="001F6ADD">
        <w:rPr>
          <w:sz w:val="22"/>
          <w:lang w:val="en-AU" w:eastAsia="x-none"/>
        </w:rPr>
        <w:t xml:space="preserve">phủ đất trống. </w:t>
      </w:r>
      <w:r w:rsidR="00A92536" w:rsidRPr="001F6ADD">
        <w:rPr>
          <w:sz w:val="22"/>
          <w:lang w:val="en-AU" w:eastAsia="x-none"/>
        </w:rPr>
        <w:t>Ngoài ra, tập dữ liệu huấn luyện</w:t>
      </w:r>
      <w:r w:rsidR="004C3481" w:rsidRPr="001F6ADD">
        <w:rPr>
          <w:sz w:val="22"/>
          <w:lang w:val="en-AU" w:eastAsia="x-none"/>
        </w:rPr>
        <w:t xml:space="preserve"> tạo từ</w:t>
      </w:r>
      <w:r w:rsidR="00A92536" w:rsidRPr="001F6ADD">
        <w:rPr>
          <w:sz w:val="22"/>
          <w:lang w:val="en-AU" w:eastAsia="x-none"/>
        </w:rPr>
        <w:t xml:space="preserve"> </w:t>
      </w:r>
      <w:r w:rsidR="004C3481" w:rsidRPr="001F6ADD">
        <w:rPr>
          <w:sz w:val="22"/>
          <w:lang w:val="en-AU" w:eastAsia="x-none"/>
        </w:rPr>
        <w:t>bộ dữ liệu</w:t>
      </w:r>
      <w:r w:rsidR="00A92536" w:rsidRPr="001F6ADD">
        <w:rPr>
          <w:sz w:val="22"/>
          <w:lang w:val="en-AU" w:eastAsia="x-none"/>
        </w:rPr>
        <w:t xml:space="preserve"> </w:t>
      </w:r>
      <w:r w:rsidR="004C3481" w:rsidRPr="001F6ADD">
        <w:rPr>
          <w:sz w:val="22"/>
          <w:lang w:val="en-AU" w:eastAsia="x-none"/>
        </w:rPr>
        <w:t>(3)</w:t>
      </w:r>
      <w:r w:rsidR="00A92536" w:rsidRPr="001F6ADD">
        <w:rPr>
          <w:sz w:val="22"/>
          <w:lang w:val="en-AU" w:eastAsia="x-none"/>
        </w:rPr>
        <w:t xml:space="preserve"> </w:t>
      </w:r>
      <w:r w:rsidR="004C3481" w:rsidRPr="001F6ADD">
        <w:rPr>
          <w:sz w:val="22"/>
          <w:lang w:val="en-AU" w:eastAsia="x-none"/>
        </w:rPr>
        <w:t>sẽ thêm</w:t>
      </w:r>
      <w:r w:rsidR="00A92536" w:rsidRPr="001F6ADD">
        <w:rPr>
          <w:sz w:val="22"/>
          <w:lang w:val="en-AU" w:eastAsia="x-none"/>
        </w:rPr>
        <w:t xml:space="preserve"> hai lớp bổ sung, đám mây</w:t>
      </w:r>
      <w:r w:rsidR="004C3481" w:rsidRPr="001F6ADD">
        <w:rPr>
          <w:sz w:val="22"/>
          <w:lang w:val="en-AU" w:eastAsia="x-none"/>
        </w:rPr>
        <w:t xml:space="preserve"> (cloud)</w:t>
      </w:r>
      <w:r w:rsidR="00A92536" w:rsidRPr="001F6ADD">
        <w:rPr>
          <w:sz w:val="22"/>
          <w:lang w:val="en-AU" w:eastAsia="x-none"/>
        </w:rPr>
        <w:t xml:space="preserve"> và bóng</w:t>
      </w:r>
      <w:r w:rsidR="004C3481" w:rsidRPr="001F6ADD">
        <w:rPr>
          <w:sz w:val="22"/>
          <w:lang w:val="en-AU" w:eastAsia="x-none"/>
        </w:rPr>
        <w:t xml:space="preserve"> mây(shadow)</w:t>
      </w:r>
      <w:r w:rsidR="00A92536" w:rsidRPr="001F6ADD">
        <w:rPr>
          <w:sz w:val="22"/>
          <w:lang w:val="en-AU" w:eastAsia="x-none"/>
        </w:rPr>
        <w:t xml:space="preserve">, đại diện cho các khu vực mà không thể lấy được lớp </w:t>
      </w:r>
      <w:r w:rsidR="004C3481" w:rsidRPr="001F6ADD">
        <w:rPr>
          <w:sz w:val="22"/>
          <w:lang w:val="en-AU" w:eastAsia="x-none"/>
        </w:rPr>
        <w:t>phủ</w:t>
      </w:r>
      <w:r w:rsidR="00A92536" w:rsidRPr="001F6ADD">
        <w:rPr>
          <w:sz w:val="22"/>
          <w:lang w:val="en-AU" w:eastAsia="x-none"/>
        </w:rPr>
        <w:t xml:space="preserve"> dựa trên dữ liệu</w:t>
      </w:r>
      <w:r w:rsidR="004C3481" w:rsidRPr="001F6ADD">
        <w:rPr>
          <w:sz w:val="22"/>
          <w:lang w:val="en-AU" w:eastAsia="x-none"/>
        </w:rPr>
        <w:t xml:space="preserve"> ảnh đa phổ</w:t>
      </w:r>
      <w:r w:rsidR="00A92536" w:rsidRPr="001F6ADD">
        <w:rPr>
          <w:sz w:val="22"/>
          <w:lang w:val="en-AU" w:eastAsia="x-none"/>
        </w:rPr>
        <w:t xml:space="preserve">. Hai lớp này không được đưa vào tính toán các chỉ số </w:t>
      </w:r>
      <w:r w:rsidR="004C3481" w:rsidRPr="001F6ADD">
        <w:rPr>
          <w:sz w:val="22"/>
          <w:lang w:val="en-AU" w:eastAsia="x-none"/>
        </w:rPr>
        <w:t>đánh giá kết quả huấn luyện</w:t>
      </w:r>
      <w:r w:rsidR="00A92536" w:rsidRPr="001F6ADD">
        <w:rPr>
          <w:sz w:val="22"/>
          <w:lang w:val="en-AU" w:eastAsia="x-none"/>
        </w:rPr>
        <w:t xml:space="preserve">. </w:t>
      </w:r>
      <w:r w:rsidRPr="001F6ADD">
        <w:rPr>
          <w:sz w:val="22"/>
          <w:lang w:val="en-AU" w:eastAsia="x-none"/>
        </w:rPr>
        <w:t>Đ</w:t>
      </w:r>
      <w:r w:rsidR="00A92536" w:rsidRPr="001F6ADD">
        <w:rPr>
          <w:sz w:val="22"/>
          <w:lang w:val="en-AU" w:eastAsia="x-none"/>
        </w:rPr>
        <w:t>ể</w:t>
      </w:r>
      <w:r w:rsidRPr="001F6ADD">
        <w:rPr>
          <w:sz w:val="22"/>
          <w:lang w:val="en-AU" w:eastAsia="x-none"/>
        </w:rPr>
        <w:t xml:space="preserve"> đánh giá độ chính xác của mô hình UNET sau khi huấn luyện</w:t>
      </w:r>
      <w:r w:rsidR="00A92536" w:rsidRPr="001F6ADD">
        <w:rPr>
          <w:sz w:val="22"/>
          <w:lang w:val="en-AU" w:eastAsia="x-none"/>
        </w:rPr>
        <w:t xml:space="preserve">, </w:t>
      </w:r>
      <w:r w:rsidRPr="001F6ADD">
        <w:rPr>
          <w:sz w:val="22"/>
          <w:lang w:val="en-AU" w:eastAsia="x-none"/>
        </w:rPr>
        <w:t xml:space="preserve">bộ dữ liệu kiểm thử (testing) được tạo sử dụng </w:t>
      </w:r>
      <w:r w:rsidR="00A92536" w:rsidRPr="001F6ADD">
        <w:rPr>
          <w:sz w:val="22"/>
          <w:lang w:val="en-AU" w:eastAsia="x-none"/>
        </w:rPr>
        <w:t>quy trình lấy mẫu ngẫu nhiên phân tầng.</w:t>
      </w:r>
      <w:r w:rsidR="003247D8" w:rsidRPr="001F6ADD">
        <w:rPr>
          <w:sz w:val="22"/>
          <w:lang w:val="en-AU" w:eastAsia="x-none"/>
        </w:rPr>
        <w:t xml:space="preserve"> Dữ liệu dùng để huấn luyện (training)</w:t>
      </w:r>
      <w:r w:rsidR="00E77307" w:rsidRPr="001F6ADD">
        <w:rPr>
          <w:sz w:val="22"/>
          <w:lang w:val="en-AU" w:eastAsia="x-none"/>
        </w:rPr>
        <w:t xml:space="preserve"> được làm giàu bằng các phương pháp như: tái chia mẫu (resampling), </w:t>
      </w:r>
      <w:r w:rsidR="00E77307" w:rsidRPr="001F6ADD">
        <w:rPr>
          <w:sz w:val="22"/>
          <w:lang w:val="en-AU" w:eastAsia="x-none"/>
        </w:rPr>
        <w:lastRenderedPageBreak/>
        <w:t>lật ảnh (reflecting) theo cả hướng dọc và ngang.</w:t>
      </w:r>
    </w:p>
    <w:p w14:paraId="79D0BF65" w14:textId="4C1F77A6" w:rsidR="00883045" w:rsidRDefault="00425B85" w:rsidP="001C40A9">
      <w:pPr>
        <w:rPr>
          <w:szCs w:val="24"/>
          <w:lang w:val="en-AU" w:eastAsia="x-none"/>
        </w:rPr>
      </w:pPr>
      <w:r w:rsidRPr="001F6ADD">
        <w:rPr>
          <w:sz w:val="22"/>
          <w:lang w:val="en-AU" w:eastAsia="x-none"/>
        </w:rPr>
        <w:t>Bộ dữ liệu sau khi sử lí và tăng cường độ giàu thông tin sẽ được chia thành bộ dữ liệu huấn luyện (training), bộ dữ liệu xác nhận (validation) và bộ dữ liệu đánh giá (testing) theo tỷ lệ 60% - 20% - 20%.</w:t>
      </w:r>
    </w:p>
    <w:p w14:paraId="2CD72EF7" w14:textId="2ACF6531" w:rsidR="00B37FD0" w:rsidRPr="00BB63FC" w:rsidRDefault="00B37FD0" w:rsidP="00B37FD0">
      <w:pPr>
        <w:pStyle w:val="Heading1"/>
        <w:rPr>
          <w:lang w:val="en-AU"/>
        </w:rPr>
      </w:pPr>
      <w:r>
        <w:rPr>
          <w:lang w:val="en-AU"/>
        </w:rPr>
        <w:t>Mạng unet</w:t>
      </w:r>
    </w:p>
    <w:p w14:paraId="323083C1" w14:textId="77777777" w:rsidR="009C3867" w:rsidRPr="00B51BA1" w:rsidRDefault="00B4085E" w:rsidP="009C3867">
      <w:pPr>
        <w:pStyle w:val="Heading2"/>
        <w:rPr>
          <w:szCs w:val="24"/>
        </w:rPr>
      </w:pPr>
      <w:r>
        <w:rPr>
          <w:szCs w:val="24"/>
          <w:lang w:val="en-US"/>
        </w:rPr>
        <w:t>Xây dựng mô hình học sâu UNET</w:t>
      </w:r>
    </w:p>
    <w:p w14:paraId="0A3B5C0F" w14:textId="7A1B469F" w:rsidR="00CE5291" w:rsidRPr="00324EB3" w:rsidRDefault="00B4085E" w:rsidP="009C3867">
      <w:pPr>
        <w:rPr>
          <w:spacing w:val="-2"/>
          <w:sz w:val="22"/>
          <w:lang w:eastAsia="x-none"/>
        </w:rPr>
      </w:pPr>
      <w:r w:rsidRPr="00324EB3">
        <w:rPr>
          <w:spacing w:val="-2"/>
          <w:sz w:val="22"/>
          <w:lang w:eastAsia="x-none"/>
        </w:rPr>
        <w:t>UNET là một thuật toán dựa trên mạng nơ-ron tích chập, do đó, giống như bất kỳ mạng tích chập nào, nó “học” cách nhận biết các lớp đối tượng bằng cách sử dụng phương pháp học có giám sát. Các bộ lọc tích chập này thường được tổ chức theo cấu trúc giống như mạng cho phép nhận ra các mẫu phổ và không gian ở các tỷ lệ khác nhau [</w:t>
      </w:r>
      <w:r w:rsidR="00883045" w:rsidRPr="00324EB3">
        <w:rPr>
          <w:spacing w:val="-2"/>
          <w:sz w:val="22"/>
          <w:lang w:eastAsia="x-none"/>
        </w:rPr>
        <w:t>1</w:t>
      </w:r>
      <w:r w:rsidRPr="00324EB3">
        <w:rPr>
          <w:spacing w:val="-2"/>
          <w:sz w:val="22"/>
          <w:lang w:eastAsia="x-none"/>
        </w:rPr>
        <w:t>2,</w:t>
      </w:r>
      <w:r w:rsidR="00883045" w:rsidRPr="00324EB3">
        <w:rPr>
          <w:spacing w:val="-2"/>
          <w:sz w:val="22"/>
          <w:lang w:eastAsia="x-none"/>
        </w:rPr>
        <w:t>1</w:t>
      </w:r>
      <w:r w:rsidRPr="00324EB3">
        <w:rPr>
          <w:spacing w:val="-2"/>
          <w:sz w:val="22"/>
          <w:lang w:eastAsia="x-none"/>
        </w:rPr>
        <w:t xml:space="preserve">7]. </w:t>
      </w:r>
      <w:r w:rsidR="00B5498B" w:rsidRPr="00324EB3">
        <w:rPr>
          <w:spacing w:val="-2"/>
          <w:sz w:val="22"/>
          <w:lang w:eastAsia="x-none"/>
        </w:rPr>
        <w:t xml:space="preserve">Kiến trúc mạng </w:t>
      </w:r>
      <w:r w:rsidRPr="00324EB3">
        <w:rPr>
          <w:spacing w:val="-2"/>
          <w:sz w:val="22"/>
          <w:lang w:eastAsia="x-none"/>
        </w:rPr>
        <w:t>U</w:t>
      </w:r>
      <w:r w:rsidR="00B5498B" w:rsidRPr="00324EB3">
        <w:rPr>
          <w:spacing w:val="-2"/>
          <w:sz w:val="22"/>
          <w:lang w:eastAsia="x-none"/>
        </w:rPr>
        <w:t>NET</w:t>
      </w:r>
      <w:r w:rsidRPr="00324EB3">
        <w:rPr>
          <w:spacing w:val="-2"/>
          <w:sz w:val="22"/>
          <w:lang w:eastAsia="x-none"/>
        </w:rPr>
        <w:t xml:space="preserve"> có hai phần, bộ mã hóa</w:t>
      </w:r>
      <w:r w:rsidR="00B5498B" w:rsidRPr="00324EB3">
        <w:rPr>
          <w:spacing w:val="-2"/>
          <w:sz w:val="22"/>
          <w:lang w:eastAsia="x-none"/>
        </w:rPr>
        <w:t xml:space="preserve"> (encoder)</w:t>
      </w:r>
      <w:r w:rsidR="001F6ADD" w:rsidRPr="00324EB3">
        <w:rPr>
          <w:spacing w:val="-2"/>
          <w:sz w:val="22"/>
          <w:lang w:eastAsia="x-none"/>
        </w:rPr>
        <w:t xml:space="preserve"> nằm ở nửa bên trái</w:t>
      </w:r>
      <w:r w:rsidRPr="00324EB3">
        <w:rPr>
          <w:spacing w:val="-2"/>
          <w:sz w:val="22"/>
          <w:lang w:eastAsia="x-none"/>
        </w:rPr>
        <w:t xml:space="preserve"> và bộ giải mã</w:t>
      </w:r>
      <w:r w:rsidR="00B5498B" w:rsidRPr="00324EB3">
        <w:rPr>
          <w:spacing w:val="-2"/>
          <w:sz w:val="22"/>
          <w:lang w:eastAsia="x-none"/>
        </w:rPr>
        <w:t xml:space="preserve"> (decoder)</w:t>
      </w:r>
      <w:r w:rsidR="001F6ADD" w:rsidRPr="00324EB3">
        <w:rPr>
          <w:spacing w:val="-2"/>
          <w:sz w:val="22"/>
          <w:lang w:eastAsia="x-none"/>
        </w:rPr>
        <w:t xml:space="preserve"> nằm ở nửa bên phải</w:t>
      </w:r>
      <w:r w:rsidRPr="00324EB3">
        <w:rPr>
          <w:spacing w:val="-2"/>
          <w:sz w:val="22"/>
          <w:lang w:eastAsia="x-none"/>
        </w:rPr>
        <w:t xml:space="preserve"> (Hình 3).</w:t>
      </w:r>
      <w:r w:rsidR="001F6ADD" w:rsidRPr="00324EB3">
        <w:rPr>
          <w:spacing w:val="-2"/>
          <w:sz w:val="22"/>
          <w:lang w:eastAsia="x-none"/>
        </w:rPr>
        <w:t xml:space="preserve"> </w:t>
      </w:r>
    </w:p>
    <w:p w14:paraId="5BC99266" w14:textId="77777777" w:rsidR="001F6ADD" w:rsidRDefault="001F6ADD" w:rsidP="001F6ADD">
      <w:pPr>
        <w:keepNext/>
        <w:ind w:firstLine="0"/>
        <w:jc w:val="center"/>
      </w:pPr>
      <w:r w:rsidRPr="001F6ADD">
        <w:rPr>
          <w:noProof/>
          <w:spacing w:val="-2"/>
          <w:szCs w:val="24"/>
          <w:lang w:eastAsia="x-none"/>
        </w:rPr>
        <w:drawing>
          <wp:inline distT="0" distB="0" distL="0" distR="0" wp14:anchorId="5099503E" wp14:editId="4AA26D87">
            <wp:extent cx="2519680" cy="1451610"/>
            <wp:effectExtent l="0" t="0" r="0" b="0"/>
            <wp:docPr id="1492281062" name="Picture 1" descr="A diagram of a diagra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2281062" name="Picture 1" descr="A diagram of a diagram&#10;&#10;Description automatically generated"/>
                    <pic:cNvPicPr/>
                  </pic:nvPicPr>
                  <pic:blipFill>
                    <a:blip r:embed="rId14"/>
                    <a:stretch>
                      <a:fillRect/>
                    </a:stretch>
                  </pic:blipFill>
                  <pic:spPr>
                    <a:xfrm>
                      <a:off x="0" y="0"/>
                      <a:ext cx="2519680" cy="1451610"/>
                    </a:xfrm>
                    <a:prstGeom prst="rect">
                      <a:avLst/>
                    </a:prstGeom>
                  </pic:spPr>
                </pic:pic>
              </a:graphicData>
            </a:graphic>
          </wp:inline>
        </w:drawing>
      </w:r>
    </w:p>
    <w:p w14:paraId="0F63A988" w14:textId="048E7F3F" w:rsidR="00724B74" w:rsidRPr="001F6ADD" w:rsidRDefault="001F6ADD" w:rsidP="001F6ADD">
      <w:pPr>
        <w:pStyle w:val="Caption"/>
        <w:jc w:val="center"/>
        <w:rPr>
          <w:b w:val="0"/>
          <w:bCs w:val="0"/>
          <w:i/>
          <w:iCs/>
          <w:spacing w:val="-2"/>
          <w:sz w:val="22"/>
          <w:szCs w:val="22"/>
          <w:lang w:eastAsia="x-none"/>
        </w:rPr>
      </w:pPr>
      <w:r>
        <w:t xml:space="preserve">Hình </w:t>
      </w:r>
      <w:fldSimple w:instr=" SEQ Hình \* ARABIC ">
        <w:r w:rsidR="00B90F26">
          <w:rPr>
            <w:noProof/>
          </w:rPr>
          <w:t>3</w:t>
        </w:r>
      </w:fldSimple>
      <w:r>
        <w:t xml:space="preserve">. </w:t>
      </w:r>
      <w:r>
        <w:rPr>
          <w:b w:val="0"/>
          <w:bCs w:val="0"/>
          <w:i/>
          <w:iCs/>
          <w:sz w:val="22"/>
          <w:szCs w:val="22"/>
        </w:rPr>
        <w:t>Kiến trúc mạng học sâu UNET</w:t>
      </w:r>
    </w:p>
    <w:p w14:paraId="1D83580C" w14:textId="77777777" w:rsidR="00724B74" w:rsidRDefault="00724B74" w:rsidP="00724B74">
      <w:pPr>
        <w:ind w:firstLine="0"/>
        <w:rPr>
          <w:spacing w:val="-2"/>
          <w:szCs w:val="24"/>
          <w:lang w:eastAsia="x-none"/>
        </w:rPr>
      </w:pPr>
    </w:p>
    <w:p w14:paraId="22474FDE" w14:textId="2C08273B" w:rsidR="00E42941" w:rsidRPr="00B51BA1" w:rsidRDefault="002C0911" w:rsidP="00E42941">
      <w:pPr>
        <w:pStyle w:val="Heading2"/>
        <w:rPr>
          <w:szCs w:val="24"/>
        </w:rPr>
      </w:pPr>
      <w:r>
        <w:rPr>
          <w:szCs w:val="24"/>
          <w:lang w:val="en-US"/>
        </w:rPr>
        <w:t>H</w:t>
      </w:r>
      <w:r w:rsidR="00271311">
        <w:rPr>
          <w:szCs w:val="24"/>
          <w:lang w:val="en-US"/>
        </w:rPr>
        <w:t>uấn luyện mạng UNET</w:t>
      </w:r>
      <w:r>
        <w:rPr>
          <w:szCs w:val="24"/>
          <w:lang w:val="en-US"/>
        </w:rPr>
        <w:t xml:space="preserve"> và thuật toán Random Forest</w:t>
      </w:r>
      <w:r w:rsidR="00E42941" w:rsidRPr="00B51BA1">
        <w:rPr>
          <w:szCs w:val="24"/>
        </w:rPr>
        <w:t xml:space="preserve"> </w:t>
      </w:r>
    </w:p>
    <w:p w14:paraId="24CFB5C4" w14:textId="0E71C1BD" w:rsidR="00271311" w:rsidRPr="00324EB3" w:rsidRDefault="00271311" w:rsidP="00E42941">
      <w:pPr>
        <w:rPr>
          <w:sz w:val="22"/>
          <w:lang w:val="en-AU" w:eastAsia="x-none"/>
        </w:rPr>
      </w:pPr>
      <w:r w:rsidRPr="00324EB3">
        <w:rPr>
          <w:sz w:val="22"/>
          <w:lang w:val="en-AU" w:eastAsia="x-none"/>
        </w:rPr>
        <w:t>Toàn bộ quá trình đào tạo được triển khai trên nền tảng điện toán đám mây với giao diện tương tác Google Colab.</w:t>
      </w:r>
      <w:r w:rsidR="00324EB3" w:rsidRPr="00324EB3">
        <w:rPr>
          <w:sz w:val="22"/>
          <w:lang w:val="en-AU" w:eastAsia="x-none"/>
        </w:rPr>
        <w:t xml:space="preserve"> Trong quá trình huấn luyện có cài đặt cơ chế ‘dừng sớm’ (early stopping) để tránh phải thực hiện các vòng huấn luyện thừa khi đã tìm ra giá trị tối ưu cũng như tránh hiện tượng quá khớp và rút ngắn thời gian huán luyện. Ngưỡng sử dụng cho cơ chế dừng sớm là hàm mất mát (loss function) trên bộ dữ liệu xác thực không thay đổi quá 0,01 đơn vị trong 10 lần lặp liên tiếp. </w:t>
      </w:r>
      <w:r w:rsidRPr="00324EB3">
        <w:rPr>
          <w:sz w:val="22"/>
          <w:lang w:val="en-AU" w:eastAsia="x-none"/>
        </w:rPr>
        <w:t xml:space="preserve"> </w:t>
      </w:r>
      <w:r w:rsidR="00324EB3" w:rsidRPr="00324EB3">
        <w:rPr>
          <w:sz w:val="22"/>
          <w:lang w:val="en-AU" w:eastAsia="x-none"/>
        </w:rPr>
        <w:t xml:space="preserve">  </w:t>
      </w:r>
      <w:r w:rsidR="00324EB3" w:rsidRPr="00324EB3">
        <w:rPr>
          <w:b/>
          <w:bCs/>
          <w:sz w:val="22"/>
          <w:lang w:val="en-AU" w:eastAsia="x-none"/>
        </w:rPr>
        <w:t>C</w:t>
      </w:r>
      <w:r w:rsidR="007F7390" w:rsidRPr="00324EB3">
        <w:rPr>
          <w:b/>
          <w:bCs/>
          <w:i/>
          <w:iCs/>
          <w:sz w:val="22"/>
          <w:lang w:val="en-AU" w:eastAsia="x-none"/>
        </w:rPr>
        <w:t>ross-entropy</w:t>
      </w:r>
      <w:r w:rsidRPr="00324EB3">
        <w:rPr>
          <w:sz w:val="22"/>
          <w:lang w:val="en-AU" w:eastAsia="x-none"/>
        </w:rPr>
        <w:t xml:space="preserve"> được sử dụng làm hàm mất mát, trong khi </w:t>
      </w:r>
      <w:r w:rsidRPr="00324EB3">
        <w:rPr>
          <w:b/>
          <w:bCs/>
          <w:i/>
          <w:iCs/>
          <w:sz w:val="22"/>
          <w:lang w:val="en-AU" w:eastAsia="x-none"/>
        </w:rPr>
        <w:t>Adam</w:t>
      </w:r>
      <w:r w:rsidRPr="00324EB3">
        <w:rPr>
          <w:sz w:val="22"/>
          <w:lang w:val="en-AU" w:eastAsia="x-none"/>
        </w:rPr>
        <w:t xml:space="preserve"> là </w:t>
      </w:r>
      <w:r w:rsidR="007F7390" w:rsidRPr="00324EB3">
        <w:rPr>
          <w:sz w:val="22"/>
          <w:lang w:val="en-AU" w:eastAsia="x-none"/>
        </w:rPr>
        <w:t>thuật toán</w:t>
      </w:r>
      <w:r w:rsidRPr="00324EB3">
        <w:rPr>
          <w:sz w:val="22"/>
          <w:lang w:val="en-AU" w:eastAsia="x-none"/>
        </w:rPr>
        <w:t xml:space="preserve"> tối ưu hóa </w:t>
      </w:r>
      <w:r w:rsidRPr="00324EB3">
        <w:rPr>
          <w:sz w:val="22"/>
          <w:lang w:val="en-AU" w:eastAsia="x-none"/>
        </w:rPr>
        <w:t>được chọn [8]. Ngoài ra, việc chuẩn hóa và khởi tạo để đặt</w:t>
      </w:r>
      <w:r w:rsidR="007F7390" w:rsidRPr="00324EB3">
        <w:rPr>
          <w:sz w:val="22"/>
          <w:lang w:val="en-AU" w:eastAsia="x-none"/>
        </w:rPr>
        <w:t xml:space="preserve"> giá trị </w:t>
      </w:r>
      <w:r w:rsidRPr="00324EB3">
        <w:rPr>
          <w:sz w:val="22"/>
          <w:lang w:val="en-AU" w:eastAsia="x-none"/>
        </w:rPr>
        <w:t>ban đầu</w:t>
      </w:r>
      <w:r w:rsidR="007F7390" w:rsidRPr="00324EB3">
        <w:rPr>
          <w:sz w:val="22"/>
          <w:lang w:val="en-AU" w:eastAsia="x-none"/>
        </w:rPr>
        <w:t xml:space="preserve"> của các siêu tham số sử dụng phương pháp của Kaiming He</w:t>
      </w:r>
      <w:r w:rsidRPr="00324EB3">
        <w:rPr>
          <w:sz w:val="22"/>
          <w:lang w:val="en-AU" w:eastAsia="x-none"/>
        </w:rPr>
        <w:t xml:space="preserve"> [9].</w:t>
      </w:r>
    </w:p>
    <w:p w14:paraId="4F7CE9EF" w14:textId="56CF4001" w:rsidR="00271311" w:rsidRPr="001A4041" w:rsidRDefault="00F67F53" w:rsidP="00E42941">
      <w:pPr>
        <w:rPr>
          <w:sz w:val="22"/>
          <w:lang w:val="en-AU" w:eastAsia="x-none"/>
        </w:rPr>
      </w:pPr>
      <w:r w:rsidRPr="001A4041">
        <w:rPr>
          <w:sz w:val="22"/>
          <w:lang w:val="en-AU" w:eastAsia="x-none"/>
        </w:rPr>
        <w:t xml:space="preserve">Để giám sát quá trình huấn luyện của thuật toán, hai chỉ số độ chính xác tổng thể và </w:t>
      </w:r>
      <w:r w:rsidR="00324EB3" w:rsidRPr="001A4041">
        <w:rPr>
          <w:sz w:val="22"/>
          <w:lang w:val="en-AU" w:eastAsia="x-none"/>
        </w:rPr>
        <w:t>avg</w:t>
      </w:r>
      <w:r w:rsidRPr="001A4041">
        <w:rPr>
          <w:sz w:val="22"/>
          <w:lang w:val="en-AU" w:eastAsia="x-none"/>
        </w:rPr>
        <w:t>F1 trung bình đã được tính toán</w:t>
      </w:r>
      <w:r w:rsidR="001A4041">
        <w:rPr>
          <w:sz w:val="22"/>
          <w:lang w:val="en-AU" w:eastAsia="x-none"/>
        </w:rPr>
        <w:t xml:space="preserve"> theo phương trình 1</w:t>
      </w:r>
      <w:r w:rsidRPr="001A4041">
        <w:rPr>
          <w:sz w:val="22"/>
          <w:lang w:val="en-AU" w:eastAsia="x-none"/>
        </w:rPr>
        <w:t xml:space="preserve"> trong mỗi lần lặp trên cả tập huấn luyện và tập xác thực.</w:t>
      </w:r>
    </w:p>
    <w:p w14:paraId="0566F57F" w14:textId="1A163CD1" w:rsidR="008E4632" w:rsidRPr="00C6065C" w:rsidRDefault="008E4632" w:rsidP="00E42941">
      <w:pPr>
        <w:rPr>
          <w:sz w:val="20"/>
          <w:szCs w:val="20"/>
          <w:lang w:val="en-AU" w:eastAsia="x-none"/>
        </w:rPr>
      </w:pPr>
      <m:oMathPara>
        <m:oMath>
          <m:r>
            <w:rPr>
              <w:rFonts w:ascii="Cambria Math" w:hAnsi="Cambria Math"/>
              <w:sz w:val="20"/>
              <w:szCs w:val="20"/>
              <w:lang w:val="en-AU" w:eastAsia="x-none"/>
            </w:rPr>
            <m:t xml:space="preserve">avgF1= </m:t>
          </m:r>
          <m:f>
            <m:fPr>
              <m:ctrlPr>
                <w:rPr>
                  <w:rFonts w:ascii="Cambria Math" w:hAnsi="Cambria Math"/>
                  <w:i/>
                  <w:sz w:val="20"/>
                  <w:szCs w:val="20"/>
                  <w:lang w:val="en-AU" w:eastAsia="x-none"/>
                </w:rPr>
              </m:ctrlPr>
            </m:fPr>
            <m:num>
              <m:r>
                <w:rPr>
                  <w:rFonts w:ascii="Cambria Math" w:hAnsi="Cambria Math"/>
                  <w:sz w:val="20"/>
                  <w:szCs w:val="20"/>
                  <w:lang w:val="en-AU" w:eastAsia="x-none"/>
                </w:rPr>
                <m:t>1</m:t>
              </m:r>
            </m:num>
            <m:den>
              <m:r>
                <w:rPr>
                  <w:rFonts w:ascii="Cambria Math" w:hAnsi="Cambria Math"/>
                  <w:sz w:val="20"/>
                  <w:szCs w:val="20"/>
                  <w:lang w:val="en-AU" w:eastAsia="x-none"/>
                </w:rPr>
                <m:t>C</m:t>
              </m:r>
            </m:den>
          </m:f>
          <m:nary>
            <m:naryPr>
              <m:chr m:val="∑"/>
              <m:limLoc m:val="undOvr"/>
              <m:ctrlPr>
                <w:rPr>
                  <w:rFonts w:ascii="Cambria Math" w:hAnsi="Cambria Math"/>
                  <w:i/>
                  <w:sz w:val="20"/>
                  <w:szCs w:val="20"/>
                  <w:lang w:val="en-AU" w:eastAsia="x-none"/>
                </w:rPr>
              </m:ctrlPr>
            </m:naryPr>
            <m:sub>
              <m:r>
                <w:rPr>
                  <w:rFonts w:ascii="Cambria Math" w:hAnsi="Cambria Math"/>
                  <w:sz w:val="20"/>
                  <w:szCs w:val="20"/>
                  <w:lang w:val="en-AU" w:eastAsia="x-none"/>
                </w:rPr>
                <m:t>c=1</m:t>
              </m:r>
            </m:sub>
            <m:sup>
              <m:r>
                <w:rPr>
                  <w:rFonts w:ascii="Cambria Math" w:hAnsi="Cambria Math"/>
                  <w:sz w:val="20"/>
                  <w:szCs w:val="20"/>
                  <w:lang w:val="en-AU" w:eastAsia="x-none"/>
                </w:rPr>
                <m:t>c</m:t>
              </m:r>
            </m:sup>
            <m:e>
              <m:r>
                <w:rPr>
                  <w:rFonts w:ascii="Cambria Math" w:hAnsi="Cambria Math"/>
                  <w:sz w:val="20"/>
                  <w:szCs w:val="20"/>
                  <w:lang w:val="en-AU" w:eastAsia="x-none"/>
                </w:rPr>
                <m:t>2</m:t>
              </m:r>
              <m:f>
                <m:fPr>
                  <m:ctrlPr>
                    <w:rPr>
                      <w:rFonts w:ascii="Cambria Math" w:hAnsi="Cambria Math"/>
                      <w:i/>
                      <w:sz w:val="20"/>
                      <w:szCs w:val="20"/>
                      <w:lang w:val="en-AU" w:eastAsia="x-none"/>
                    </w:rPr>
                  </m:ctrlPr>
                </m:fPr>
                <m:num>
                  <m:r>
                    <w:rPr>
                      <w:rFonts w:ascii="Cambria Math" w:hAnsi="Cambria Math"/>
                      <w:sz w:val="20"/>
                      <w:szCs w:val="20"/>
                      <w:lang w:val="en-AU" w:eastAsia="x-none"/>
                    </w:rPr>
                    <m:t>p.r</m:t>
                  </m:r>
                </m:num>
                <m:den>
                  <m:r>
                    <w:rPr>
                      <w:rFonts w:ascii="Cambria Math" w:hAnsi="Cambria Math"/>
                      <w:sz w:val="20"/>
                      <w:szCs w:val="20"/>
                      <w:lang w:val="en-AU" w:eastAsia="x-none"/>
                    </w:rPr>
                    <m:t>p+r</m:t>
                  </m:r>
                </m:den>
              </m:f>
            </m:e>
          </m:nary>
          <m:r>
            <w:rPr>
              <w:rFonts w:ascii="Cambria Math" w:hAnsi="Cambria Math"/>
              <w:sz w:val="20"/>
              <w:szCs w:val="20"/>
              <w:lang w:val="en-AU" w:eastAsia="x-none"/>
            </w:rPr>
            <m:t xml:space="preserve">           (1)</m:t>
          </m:r>
        </m:oMath>
      </m:oMathPara>
    </w:p>
    <w:p w14:paraId="3BC9DB44" w14:textId="6227DCF0" w:rsidR="008E4632" w:rsidRPr="00C6065C" w:rsidRDefault="008E4632" w:rsidP="00E42941">
      <w:pPr>
        <w:rPr>
          <w:sz w:val="20"/>
          <w:szCs w:val="20"/>
          <w:lang w:val="en-AU" w:eastAsia="x-none"/>
        </w:rPr>
      </w:pPr>
      <m:oMathPara>
        <m:oMath>
          <m:r>
            <w:rPr>
              <w:rFonts w:ascii="Cambria Math" w:hAnsi="Cambria Math"/>
              <w:sz w:val="20"/>
              <w:szCs w:val="20"/>
              <w:lang w:val="en-AU" w:eastAsia="x-none"/>
            </w:rPr>
            <m:t>p=</m:t>
          </m:r>
          <m:f>
            <m:fPr>
              <m:ctrlPr>
                <w:rPr>
                  <w:rFonts w:ascii="Cambria Math" w:hAnsi="Cambria Math"/>
                  <w:i/>
                  <w:sz w:val="20"/>
                  <w:szCs w:val="20"/>
                  <w:lang w:val="en-AU" w:eastAsia="x-none"/>
                </w:rPr>
              </m:ctrlPr>
            </m:fPr>
            <m:num>
              <m:r>
                <w:rPr>
                  <w:rFonts w:ascii="Cambria Math" w:hAnsi="Cambria Math"/>
                  <w:sz w:val="20"/>
                  <w:szCs w:val="20"/>
                  <w:lang w:val="en-AU" w:eastAsia="x-none"/>
                </w:rPr>
                <m:t>TP</m:t>
              </m:r>
            </m:num>
            <m:den>
              <m:r>
                <w:rPr>
                  <w:rFonts w:ascii="Cambria Math" w:hAnsi="Cambria Math"/>
                  <w:sz w:val="20"/>
                  <w:szCs w:val="20"/>
                  <w:lang w:val="en-AU" w:eastAsia="x-none"/>
                </w:rPr>
                <m:t>TP+FP</m:t>
              </m:r>
            </m:den>
          </m:f>
          <m:r>
            <w:rPr>
              <w:rFonts w:ascii="Cambria Math" w:hAnsi="Cambria Math"/>
              <w:sz w:val="20"/>
              <w:szCs w:val="20"/>
              <w:lang w:val="en-AU" w:eastAsia="x-none"/>
            </w:rPr>
            <m:t xml:space="preserve">                               (2)</m:t>
          </m:r>
        </m:oMath>
      </m:oMathPara>
    </w:p>
    <w:p w14:paraId="08CCFCBF" w14:textId="22310C8B" w:rsidR="008E4632" w:rsidRPr="00801F2C" w:rsidRDefault="008E4632" w:rsidP="00801F2C">
      <w:pPr>
        <w:rPr>
          <w:sz w:val="20"/>
          <w:szCs w:val="20"/>
          <w:lang w:val="en-AU" w:eastAsia="x-none"/>
        </w:rPr>
      </w:pPr>
      <m:oMathPara>
        <m:oMath>
          <m:r>
            <w:rPr>
              <w:rFonts w:ascii="Cambria Math" w:hAnsi="Cambria Math"/>
              <w:sz w:val="20"/>
              <w:szCs w:val="20"/>
              <w:lang w:val="en-AU" w:eastAsia="x-none"/>
            </w:rPr>
            <m:t>r=</m:t>
          </m:r>
          <m:f>
            <m:fPr>
              <m:ctrlPr>
                <w:rPr>
                  <w:rFonts w:ascii="Cambria Math" w:hAnsi="Cambria Math"/>
                  <w:i/>
                  <w:sz w:val="20"/>
                  <w:szCs w:val="20"/>
                  <w:lang w:val="en-AU" w:eastAsia="x-none"/>
                </w:rPr>
              </m:ctrlPr>
            </m:fPr>
            <m:num>
              <m:r>
                <w:rPr>
                  <w:rFonts w:ascii="Cambria Math" w:hAnsi="Cambria Math"/>
                  <w:sz w:val="20"/>
                  <w:szCs w:val="20"/>
                  <w:lang w:val="en-AU" w:eastAsia="x-none"/>
                </w:rPr>
                <m:t>TP</m:t>
              </m:r>
            </m:num>
            <m:den>
              <m:r>
                <w:rPr>
                  <w:rFonts w:ascii="Cambria Math" w:hAnsi="Cambria Math"/>
                  <w:sz w:val="20"/>
                  <w:szCs w:val="20"/>
                  <w:lang w:val="en-AU" w:eastAsia="x-none"/>
                </w:rPr>
                <m:t>TP+FN</m:t>
              </m:r>
            </m:den>
          </m:f>
          <m:r>
            <w:rPr>
              <w:rFonts w:ascii="Cambria Math" w:hAnsi="Cambria Math"/>
              <w:sz w:val="20"/>
              <w:szCs w:val="20"/>
              <w:lang w:val="en-AU" w:eastAsia="x-none"/>
            </w:rPr>
            <m:t xml:space="preserve">                                (3)</m:t>
          </m:r>
        </m:oMath>
      </m:oMathPara>
    </w:p>
    <w:p w14:paraId="3E778524" w14:textId="3EEFB4D2" w:rsidR="003869A2" w:rsidRPr="00FD193D" w:rsidRDefault="00801F2C" w:rsidP="00FD193D">
      <w:pPr>
        <w:ind w:firstLine="0"/>
        <w:rPr>
          <w:sz w:val="22"/>
          <w:lang w:val="en-AU" w:eastAsia="x-none"/>
        </w:rPr>
      </w:pPr>
      <w:r w:rsidRPr="00801F2C">
        <w:rPr>
          <w:sz w:val="22"/>
          <w:lang w:val="en-AU" w:eastAsia="x-none"/>
        </w:rPr>
        <w:t>T</w:t>
      </w:r>
      <w:r w:rsidR="00F74147" w:rsidRPr="00801F2C">
        <w:rPr>
          <w:sz w:val="22"/>
          <w:lang w:val="en-AU" w:eastAsia="x-none"/>
        </w:rPr>
        <w:t xml:space="preserve">rong đó avgF1 là viết tắt của điểm F1 trung bình tổng thể, C là số lượng lớp (tức là 5 lớp), c đại diện cho mỗi lớp, </w:t>
      </w:r>
      <m:oMath>
        <m:r>
          <w:rPr>
            <w:rFonts w:ascii="Cambria Math" w:hAnsi="Cambria Math"/>
            <w:sz w:val="22"/>
            <w:lang w:val="en-AU" w:eastAsia="x-none"/>
          </w:rPr>
          <m:t>p</m:t>
        </m:r>
      </m:oMath>
      <w:r w:rsidR="00F74147" w:rsidRPr="00801F2C">
        <w:rPr>
          <w:sz w:val="22"/>
          <w:lang w:val="en-AU" w:eastAsia="x-none"/>
        </w:rPr>
        <w:t xml:space="preserve"> cho độ chính xác, </w:t>
      </w:r>
      <m:oMath>
        <m:r>
          <w:rPr>
            <w:rFonts w:ascii="Cambria Math" w:hAnsi="Cambria Math"/>
            <w:sz w:val="22"/>
            <w:lang w:val="en-AU" w:eastAsia="x-none"/>
          </w:rPr>
          <m:t>r</m:t>
        </m:r>
      </m:oMath>
      <w:r w:rsidR="00F74147" w:rsidRPr="00801F2C">
        <w:rPr>
          <w:sz w:val="22"/>
          <w:lang w:val="en-AU" w:eastAsia="x-none"/>
        </w:rPr>
        <w:t xml:space="preserve"> là chỉ số Recall, </w:t>
      </w:r>
      <w:r w:rsidR="00F74147" w:rsidRPr="00801F2C">
        <w:rPr>
          <w:b/>
          <w:bCs/>
          <w:i/>
          <w:iCs/>
          <w:sz w:val="22"/>
          <w:lang w:val="en-AU" w:eastAsia="x-none"/>
        </w:rPr>
        <w:t>TP</w:t>
      </w:r>
      <w:r w:rsidR="00F74147" w:rsidRPr="00801F2C">
        <w:rPr>
          <w:sz w:val="22"/>
          <w:lang w:val="en-AU" w:eastAsia="x-none"/>
        </w:rPr>
        <w:t xml:space="preserve"> cho kết quả dương tính thực, </w:t>
      </w:r>
      <w:r w:rsidR="00F74147" w:rsidRPr="00801F2C">
        <w:rPr>
          <w:b/>
          <w:bCs/>
          <w:i/>
          <w:iCs/>
          <w:sz w:val="22"/>
          <w:lang w:val="en-AU" w:eastAsia="x-none"/>
        </w:rPr>
        <w:t>FP</w:t>
      </w:r>
      <w:r w:rsidR="00F74147" w:rsidRPr="00801F2C">
        <w:rPr>
          <w:sz w:val="22"/>
          <w:lang w:val="en-AU" w:eastAsia="x-none"/>
        </w:rPr>
        <w:t xml:space="preserve"> cho kết quả dương tính giả và </w:t>
      </w:r>
      <w:r w:rsidR="00F74147" w:rsidRPr="00801F2C">
        <w:rPr>
          <w:b/>
          <w:bCs/>
          <w:i/>
          <w:iCs/>
          <w:sz w:val="22"/>
          <w:lang w:val="en-AU" w:eastAsia="x-none"/>
        </w:rPr>
        <w:t>FN</w:t>
      </w:r>
      <w:r w:rsidR="00F74147" w:rsidRPr="00801F2C">
        <w:rPr>
          <w:sz w:val="22"/>
          <w:lang w:val="en-AU" w:eastAsia="x-none"/>
        </w:rPr>
        <w:t xml:space="preserve"> cho kết quả sai âm tính (</w:t>
      </w:r>
      <w:r w:rsidR="00A45FE2">
        <w:rPr>
          <w:sz w:val="22"/>
          <w:lang w:val="en-AU" w:eastAsia="x-none"/>
        </w:rPr>
        <w:t>p</w:t>
      </w:r>
      <w:r w:rsidR="00F74147" w:rsidRPr="00801F2C">
        <w:rPr>
          <w:sz w:val="22"/>
          <w:lang w:val="en-AU" w:eastAsia="x-none"/>
        </w:rPr>
        <w:t>hương trình 2 và 3).</w:t>
      </w:r>
    </w:p>
    <w:p w14:paraId="65376249" w14:textId="31534C71" w:rsidR="00233F58" w:rsidRPr="00C456A5" w:rsidRDefault="00D07192" w:rsidP="00E42941">
      <w:pPr>
        <w:rPr>
          <w:sz w:val="22"/>
          <w:lang w:val="en-AU" w:eastAsia="x-none"/>
        </w:rPr>
      </w:pPr>
      <w:r w:rsidRPr="00C456A5">
        <w:rPr>
          <w:sz w:val="22"/>
          <w:lang w:val="en-AU" w:eastAsia="x-none"/>
        </w:rPr>
        <w:t>Thuật toán Random Forest</w:t>
      </w:r>
      <w:r w:rsidR="00C456A5" w:rsidRPr="00C456A5">
        <w:rPr>
          <w:sz w:val="22"/>
          <w:lang w:val="en-AU" w:eastAsia="x-none"/>
        </w:rPr>
        <w:t xml:space="preserve"> (RF)</w:t>
      </w:r>
      <w:r w:rsidRPr="00C456A5">
        <w:rPr>
          <w:sz w:val="22"/>
          <w:lang w:val="en-AU" w:eastAsia="x-none"/>
        </w:rPr>
        <w:t xml:space="preserve"> là một trong những thuật toán học máy phổ biến nhất trong phân loại lớp phủ.</w:t>
      </w:r>
      <w:r w:rsidR="00FD193D" w:rsidRPr="00C456A5">
        <w:rPr>
          <w:sz w:val="22"/>
          <w:lang w:val="en-AU" w:eastAsia="x-none"/>
        </w:rPr>
        <w:t xml:space="preserve"> </w:t>
      </w:r>
      <w:r w:rsidR="00357247" w:rsidRPr="00C456A5">
        <w:rPr>
          <w:sz w:val="22"/>
          <w:lang w:val="en-AU" w:eastAsia="x-none"/>
        </w:rPr>
        <w:t xml:space="preserve">Việc phân loại </w:t>
      </w:r>
      <w:r w:rsidR="005B77C6" w:rsidRPr="00C456A5">
        <w:rPr>
          <w:sz w:val="22"/>
          <w:lang w:val="en-AU" w:eastAsia="x-none"/>
        </w:rPr>
        <w:t xml:space="preserve">sử dụng </w:t>
      </w:r>
      <w:r w:rsidR="00357247" w:rsidRPr="00C456A5">
        <w:rPr>
          <w:sz w:val="22"/>
          <w:lang w:val="en-AU" w:eastAsia="x-none"/>
        </w:rPr>
        <w:t xml:space="preserve">RF được thực hiện bằng cách sử dụng thông tin đầu vào giống như </w:t>
      </w:r>
      <w:r w:rsidR="005B77C6" w:rsidRPr="00C456A5">
        <w:rPr>
          <w:sz w:val="22"/>
          <w:lang w:val="en-AU" w:eastAsia="x-none"/>
        </w:rPr>
        <w:t xml:space="preserve">mạng </w:t>
      </w:r>
      <w:r w:rsidR="00357247" w:rsidRPr="00C456A5">
        <w:rPr>
          <w:sz w:val="22"/>
          <w:lang w:val="en-AU" w:eastAsia="x-none"/>
        </w:rPr>
        <w:t>U</w:t>
      </w:r>
      <w:r w:rsidR="005B77C6" w:rsidRPr="00C456A5">
        <w:rPr>
          <w:sz w:val="22"/>
          <w:lang w:val="en-AU" w:eastAsia="x-none"/>
        </w:rPr>
        <w:t>NET</w:t>
      </w:r>
      <w:r w:rsidR="00357247" w:rsidRPr="00C456A5">
        <w:rPr>
          <w:sz w:val="22"/>
          <w:lang w:val="en-AU" w:eastAsia="x-none"/>
        </w:rPr>
        <w:t xml:space="preserve">. </w:t>
      </w:r>
      <w:r w:rsidR="00C456A5" w:rsidRPr="00C456A5">
        <w:rPr>
          <w:sz w:val="22"/>
          <w:lang w:val="en-AU" w:eastAsia="x-none"/>
        </w:rPr>
        <w:t>D</w:t>
      </w:r>
      <w:r w:rsidR="00357247" w:rsidRPr="00C456A5">
        <w:rPr>
          <w:sz w:val="22"/>
          <w:lang w:val="en-AU" w:eastAsia="x-none"/>
        </w:rPr>
        <w:t>ữ liệu huấn luyện và xác nhận giống như trong U</w:t>
      </w:r>
      <w:r w:rsidR="005B77C6" w:rsidRPr="00C456A5">
        <w:rPr>
          <w:sz w:val="22"/>
          <w:lang w:val="en-AU" w:eastAsia="x-none"/>
        </w:rPr>
        <w:t>NET</w:t>
      </w:r>
      <w:r w:rsidR="00357247" w:rsidRPr="00C456A5">
        <w:rPr>
          <w:sz w:val="22"/>
          <w:lang w:val="en-AU" w:eastAsia="x-none"/>
        </w:rPr>
        <w:t xml:space="preserve"> đã được sử dụng nhưng không</w:t>
      </w:r>
      <w:r w:rsidR="005B77C6" w:rsidRPr="00C456A5">
        <w:rPr>
          <w:sz w:val="22"/>
          <w:lang w:val="en-AU" w:eastAsia="x-none"/>
        </w:rPr>
        <w:t xml:space="preserve"> thực hiện</w:t>
      </w:r>
      <w:r w:rsidR="00357247" w:rsidRPr="00C456A5">
        <w:rPr>
          <w:sz w:val="22"/>
          <w:lang w:val="en-AU" w:eastAsia="x-none"/>
        </w:rPr>
        <w:t xml:space="preserve"> </w:t>
      </w:r>
      <w:r w:rsidR="005B77C6" w:rsidRPr="00C456A5">
        <w:rPr>
          <w:sz w:val="22"/>
          <w:lang w:val="en-AU" w:eastAsia="x-none"/>
        </w:rPr>
        <w:t>‘làm giàu’ dữ liệu</w:t>
      </w:r>
      <w:r w:rsidR="00357247" w:rsidRPr="00C456A5">
        <w:rPr>
          <w:sz w:val="22"/>
          <w:lang w:val="en-AU" w:eastAsia="x-none"/>
        </w:rPr>
        <w:t>. Sau khi huấn luyện</w:t>
      </w:r>
      <w:r w:rsidR="00C456A5" w:rsidRPr="00C456A5">
        <w:rPr>
          <w:sz w:val="22"/>
          <w:lang w:val="en-AU" w:eastAsia="x-none"/>
        </w:rPr>
        <w:t>,</w:t>
      </w:r>
      <w:r w:rsidR="00357247" w:rsidRPr="00C456A5">
        <w:rPr>
          <w:sz w:val="22"/>
          <w:lang w:val="en-AU" w:eastAsia="x-none"/>
        </w:rPr>
        <w:t xml:space="preserve"> RF được sử dụng để dự đoán phân loại</w:t>
      </w:r>
      <w:r w:rsidR="005B77C6" w:rsidRPr="00C456A5">
        <w:rPr>
          <w:sz w:val="22"/>
          <w:lang w:val="en-AU" w:eastAsia="x-none"/>
        </w:rPr>
        <w:t xml:space="preserve"> lớp phủ</w:t>
      </w:r>
      <w:r w:rsidR="00357247" w:rsidRPr="00C456A5">
        <w:rPr>
          <w:sz w:val="22"/>
          <w:lang w:val="en-AU" w:eastAsia="x-none"/>
        </w:rPr>
        <w:t xml:space="preserve"> của dữ liệu xác thực và các lớp </w:t>
      </w:r>
      <w:r w:rsidR="005B77C6" w:rsidRPr="00C456A5">
        <w:rPr>
          <w:sz w:val="22"/>
          <w:lang w:val="en-AU" w:eastAsia="x-none"/>
        </w:rPr>
        <w:t>phủ</w:t>
      </w:r>
      <w:r w:rsidR="00357247" w:rsidRPr="00C456A5">
        <w:rPr>
          <w:sz w:val="22"/>
          <w:lang w:val="en-AU" w:eastAsia="x-none"/>
        </w:rPr>
        <w:t xml:space="preserve"> được đánh giá bằng cách sử dụng ma trận </w:t>
      </w:r>
      <w:r w:rsidR="005B77C6" w:rsidRPr="00C456A5">
        <w:rPr>
          <w:sz w:val="22"/>
          <w:lang w:val="en-AU" w:eastAsia="x-none"/>
        </w:rPr>
        <w:t>hợp nhất</w:t>
      </w:r>
      <w:r w:rsidR="00357247" w:rsidRPr="00C456A5">
        <w:rPr>
          <w:sz w:val="22"/>
          <w:lang w:val="en-AU" w:eastAsia="x-none"/>
        </w:rPr>
        <w:t xml:space="preserve"> và các số liệu tương tự như kết quả U</w:t>
      </w:r>
      <w:r w:rsidR="005B77C6" w:rsidRPr="00C456A5">
        <w:rPr>
          <w:sz w:val="22"/>
          <w:lang w:val="en-AU" w:eastAsia="x-none"/>
        </w:rPr>
        <w:t>NET</w:t>
      </w:r>
      <w:r w:rsidR="00357247" w:rsidRPr="00C456A5">
        <w:rPr>
          <w:sz w:val="22"/>
          <w:lang w:val="en-AU" w:eastAsia="x-none"/>
        </w:rPr>
        <w:t>, tức là độ chính xác tổng thể và điểm avgF1.</w:t>
      </w:r>
    </w:p>
    <w:p w14:paraId="5CF05A38" w14:textId="2FEC8076" w:rsidR="00C02EBD" w:rsidRPr="00B51BA1" w:rsidRDefault="00B37FD0" w:rsidP="00E42941">
      <w:pPr>
        <w:pStyle w:val="Heading2"/>
        <w:rPr>
          <w:szCs w:val="24"/>
        </w:rPr>
      </w:pPr>
      <w:r>
        <w:rPr>
          <w:szCs w:val="24"/>
          <w:lang w:val="en-US"/>
        </w:rPr>
        <w:t>Đánh giá độ chính xác của UNET</w:t>
      </w:r>
    </w:p>
    <w:p w14:paraId="554D4836" w14:textId="3C941E4B" w:rsidR="00253CC5" w:rsidRPr="005F3201" w:rsidRDefault="00505393" w:rsidP="00253CC5">
      <w:pPr>
        <w:ind w:firstLine="426"/>
        <w:rPr>
          <w:rFonts w:eastAsia="Times New Roman"/>
          <w:sz w:val="22"/>
        </w:rPr>
      </w:pPr>
      <w:r w:rsidRPr="005F3201">
        <w:rPr>
          <w:rFonts w:eastAsia="Times New Roman"/>
          <w:sz w:val="22"/>
        </w:rPr>
        <w:t>Độ chính xác phân loại lớp phủ cho toàn bộ khu vực nghiên cứu được đánh giá theo thiết kế lấy mẫu ngẫu nhiên phân tầng trong đó các điểm ngẫu nhiên được phân bổ theo tỷ lệ diện tích mà mỗi lớp chiếm giữ trong bản đồ phân loại, ngoại trừ các lớp hiếm nhất , trong đó số lượng điểm ngẫu nhiên lớn hơn tỷ lệ diện tích tương ứng của nó được chỉ định. Tổng số đơn vị mẫu cho quá trình xác minh được tính theo công</w:t>
      </w:r>
      <w:r w:rsidR="00253CC5" w:rsidRPr="005F3201">
        <w:rPr>
          <w:rFonts w:eastAsia="Times New Roman"/>
          <w:sz w:val="22"/>
        </w:rPr>
        <w:t xml:space="preserve"> thức bên dưới</w:t>
      </w:r>
      <w:r w:rsidRPr="005F3201">
        <w:rPr>
          <w:rFonts w:eastAsia="Times New Roman"/>
          <w:sz w:val="22"/>
        </w:rPr>
        <w:t>.</w:t>
      </w:r>
    </w:p>
    <w:p w14:paraId="0A0228BE" w14:textId="21C876CA" w:rsidR="005C02BF" w:rsidRPr="005F3201" w:rsidRDefault="00253CC5" w:rsidP="005F3201">
      <w:pPr>
        <w:ind w:firstLine="426"/>
        <w:rPr>
          <w:rFonts w:eastAsia="Times New Roman"/>
          <w:sz w:val="20"/>
          <w:szCs w:val="20"/>
        </w:rPr>
      </w:pPr>
      <m:oMathPara>
        <m:oMath>
          <m:r>
            <w:rPr>
              <w:rFonts w:ascii="Cambria Math" w:eastAsia="Times New Roman" w:hAnsi="Cambria Math"/>
              <w:sz w:val="20"/>
              <w:szCs w:val="20"/>
            </w:rPr>
            <w:lastRenderedPageBreak/>
            <m:t>n=</m:t>
          </m:r>
          <m:f>
            <m:fPr>
              <m:ctrlPr>
                <w:rPr>
                  <w:rFonts w:ascii="Cambria Math" w:eastAsia="Times New Roman" w:hAnsi="Cambria Math"/>
                  <w:i/>
                  <w:sz w:val="20"/>
                  <w:szCs w:val="20"/>
                </w:rPr>
              </m:ctrlPr>
            </m:fPr>
            <m:num>
              <m:sSup>
                <m:sSupPr>
                  <m:ctrlPr>
                    <w:rPr>
                      <w:rFonts w:ascii="Cambria Math" w:eastAsia="Times New Roman" w:hAnsi="Cambria Math"/>
                      <w:i/>
                      <w:sz w:val="20"/>
                      <w:szCs w:val="20"/>
                    </w:rPr>
                  </m:ctrlPr>
                </m:sSupPr>
                <m:e>
                  <m:d>
                    <m:dPr>
                      <m:ctrlPr>
                        <w:rPr>
                          <w:rFonts w:ascii="Cambria Math" w:eastAsia="Times New Roman" w:hAnsi="Cambria Math"/>
                          <w:i/>
                          <w:sz w:val="20"/>
                          <w:szCs w:val="20"/>
                        </w:rPr>
                      </m:ctrlPr>
                    </m:dPr>
                    <m:e>
                      <m:nary>
                        <m:naryPr>
                          <m:chr m:val="∑"/>
                          <m:limLoc m:val="subSup"/>
                          <m:ctrlPr>
                            <w:rPr>
                              <w:rFonts w:ascii="Cambria Math" w:eastAsia="Times New Roman" w:hAnsi="Cambria Math"/>
                              <w:i/>
                              <w:sz w:val="20"/>
                              <w:szCs w:val="20"/>
                            </w:rPr>
                          </m:ctrlPr>
                        </m:naryPr>
                        <m:sub>
                          <m:r>
                            <w:rPr>
                              <w:rFonts w:ascii="Cambria Math" w:eastAsia="Times New Roman" w:hAnsi="Cambria Math"/>
                              <w:sz w:val="20"/>
                              <w:szCs w:val="20"/>
                            </w:rPr>
                            <m:t>t</m:t>
                          </m:r>
                        </m:sub>
                        <m:sup>
                          <m:r>
                            <w:rPr>
                              <w:rFonts w:ascii="Cambria Math" w:eastAsia="Times New Roman" w:hAnsi="Cambria Math"/>
                              <w:sz w:val="20"/>
                              <w:szCs w:val="20"/>
                            </w:rPr>
                            <m:t>q</m:t>
                          </m:r>
                        </m:sup>
                        <m:e>
                          <m:sSub>
                            <m:sSubPr>
                              <m:ctrlPr>
                                <w:rPr>
                                  <w:rFonts w:ascii="Cambria Math" w:eastAsia="Times New Roman" w:hAnsi="Cambria Math"/>
                                  <w:i/>
                                  <w:sz w:val="20"/>
                                  <w:szCs w:val="20"/>
                                </w:rPr>
                              </m:ctrlPr>
                            </m:sSubPr>
                            <m:e>
                              <m:r>
                                <w:rPr>
                                  <w:rFonts w:ascii="Cambria Math" w:eastAsia="Times New Roman" w:hAnsi="Cambria Math"/>
                                  <w:sz w:val="20"/>
                                  <w:szCs w:val="20"/>
                                </w:rPr>
                                <m:t>W</m:t>
                              </m:r>
                            </m:e>
                            <m:sub>
                              <m:r>
                                <w:rPr>
                                  <w:rFonts w:ascii="Cambria Math" w:eastAsia="Times New Roman" w:hAnsi="Cambria Math"/>
                                  <w:sz w:val="20"/>
                                  <w:szCs w:val="20"/>
                                </w:rPr>
                                <m:t>t</m:t>
                              </m:r>
                            </m:sub>
                          </m:sSub>
                          <m:sSub>
                            <m:sSubPr>
                              <m:ctrlPr>
                                <w:rPr>
                                  <w:rFonts w:ascii="Cambria Math" w:eastAsia="Times New Roman" w:hAnsi="Cambria Math"/>
                                  <w:i/>
                                  <w:sz w:val="20"/>
                                  <w:szCs w:val="20"/>
                                </w:rPr>
                              </m:ctrlPr>
                            </m:sSubPr>
                            <m:e>
                              <m:r>
                                <w:rPr>
                                  <w:rFonts w:ascii="Cambria Math" w:eastAsia="Times New Roman" w:hAnsi="Cambria Math"/>
                                  <w:sz w:val="20"/>
                                  <w:szCs w:val="20"/>
                                </w:rPr>
                                <m:t>S</m:t>
                              </m:r>
                            </m:e>
                            <m:sub>
                              <m:r>
                                <w:rPr>
                                  <w:rFonts w:ascii="Cambria Math" w:eastAsia="Times New Roman" w:hAnsi="Cambria Math"/>
                                  <w:sz w:val="20"/>
                                  <w:szCs w:val="20"/>
                                </w:rPr>
                                <m:t>t</m:t>
                              </m:r>
                            </m:sub>
                          </m:sSub>
                        </m:e>
                      </m:nary>
                    </m:e>
                  </m:d>
                </m:e>
                <m:sup>
                  <m:r>
                    <w:rPr>
                      <w:rFonts w:ascii="Cambria Math" w:eastAsia="Times New Roman" w:hAnsi="Cambria Math"/>
                      <w:sz w:val="20"/>
                      <w:szCs w:val="20"/>
                    </w:rPr>
                    <m:t>2</m:t>
                  </m:r>
                </m:sup>
              </m:sSup>
            </m:num>
            <m:den>
              <m:sSup>
                <m:sSupPr>
                  <m:ctrlPr>
                    <w:rPr>
                      <w:rFonts w:ascii="Cambria Math" w:eastAsia="Times New Roman" w:hAnsi="Cambria Math"/>
                      <w:i/>
                      <w:sz w:val="20"/>
                      <w:szCs w:val="20"/>
                    </w:rPr>
                  </m:ctrlPr>
                </m:sSupPr>
                <m:e>
                  <m:d>
                    <m:dPr>
                      <m:ctrlPr>
                        <w:rPr>
                          <w:rFonts w:ascii="Cambria Math" w:eastAsia="Times New Roman" w:hAnsi="Cambria Math"/>
                          <w:i/>
                          <w:sz w:val="20"/>
                          <w:szCs w:val="20"/>
                        </w:rPr>
                      </m:ctrlPr>
                    </m:dPr>
                    <m:e>
                      <m:r>
                        <w:rPr>
                          <w:rFonts w:ascii="Cambria Math" w:eastAsia="Times New Roman" w:hAnsi="Cambria Math"/>
                          <w:sz w:val="20"/>
                          <w:szCs w:val="20"/>
                        </w:rPr>
                        <m:t>S</m:t>
                      </m:r>
                      <m:d>
                        <m:dPr>
                          <m:ctrlPr>
                            <w:rPr>
                              <w:rFonts w:ascii="Cambria Math" w:eastAsia="Times New Roman" w:hAnsi="Cambria Math"/>
                              <w:i/>
                              <w:sz w:val="20"/>
                              <w:szCs w:val="20"/>
                            </w:rPr>
                          </m:ctrlPr>
                        </m:dPr>
                        <m:e>
                          <m:acc>
                            <m:accPr>
                              <m:ctrlPr>
                                <w:rPr>
                                  <w:rFonts w:ascii="Cambria Math" w:eastAsia="Times New Roman" w:hAnsi="Cambria Math"/>
                                  <w:i/>
                                  <w:sz w:val="20"/>
                                  <w:szCs w:val="20"/>
                                </w:rPr>
                              </m:ctrlPr>
                            </m:accPr>
                            <m:e>
                              <m:r>
                                <w:rPr>
                                  <w:rFonts w:ascii="Cambria Math" w:eastAsia="Times New Roman" w:hAnsi="Cambria Math"/>
                                  <w:sz w:val="20"/>
                                  <w:szCs w:val="20"/>
                                </w:rPr>
                                <m:t>O</m:t>
                              </m:r>
                            </m:e>
                          </m:acc>
                        </m:e>
                      </m:d>
                    </m:e>
                  </m:d>
                </m:e>
                <m:sup>
                  <m:r>
                    <w:rPr>
                      <w:rFonts w:ascii="Cambria Math" w:eastAsia="Times New Roman" w:hAnsi="Cambria Math"/>
                      <w:sz w:val="20"/>
                      <w:szCs w:val="20"/>
                    </w:rPr>
                    <m:t>2</m:t>
                  </m:r>
                </m:sup>
              </m:sSup>
              <m:r>
                <w:rPr>
                  <w:rFonts w:ascii="Cambria Math" w:eastAsia="Times New Roman" w:hAnsi="Cambria Math"/>
                  <w:sz w:val="20"/>
                  <w:szCs w:val="20"/>
                </w:rPr>
                <m:t>+</m:t>
              </m:r>
              <m:f>
                <m:fPr>
                  <m:ctrlPr>
                    <w:rPr>
                      <w:rFonts w:ascii="Cambria Math" w:eastAsia="Times New Roman" w:hAnsi="Cambria Math"/>
                      <w:i/>
                      <w:sz w:val="20"/>
                      <w:szCs w:val="20"/>
                    </w:rPr>
                  </m:ctrlPr>
                </m:fPr>
                <m:num>
                  <m:r>
                    <w:rPr>
                      <w:rFonts w:ascii="Cambria Math" w:eastAsia="Times New Roman" w:hAnsi="Cambria Math"/>
                      <w:sz w:val="20"/>
                      <w:szCs w:val="20"/>
                    </w:rPr>
                    <m:t>1</m:t>
                  </m:r>
                </m:num>
                <m:den>
                  <m:r>
                    <w:rPr>
                      <w:rFonts w:ascii="Cambria Math" w:eastAsia="Times New Roman" w:hAnsi="Cambria Math"/>
                      <w:sz w:val="20"/>
                      <w:szCs w:val="20"/>
                    </w:rPr>
                    <m:t>N</m:t>
                  </m:r>
                </m:den>
              </m:f>
              <m:nary>
                <m:naryPr>
                  <m:chr m:val="∑"/>
                  <m:limLoc m:val="subSup"/>
                  <m:ctrlPr>
                    <w:rPr>
                      <w:rFonts w:ascii="Cambria Math" w:eastAsia="Times New Roman" w:hAnsi="Cambria Math"/>
                      <w:i/>
                      <w:sz w:val="20"/>
                      <w:szCs w:val="20"/>
                    </w:rPr>
                  </m:ctrlPr>
                </m:naryPr>
                <m:sub>
                  <m:r>
                    <w:rPr>
                      <w:rFonts w:ascii="Cambria Math" w:eastAsia="Times New Roman" w:hAnsi="Cambria Math"/>
                      <w:sz w:val="20"/>
                      <w:szCs w:val="20"/>
                    </w:rPr>
                    <m:t>t</m:t>
                  </m:r>
                </m:sub>
                <m:sup>
                  <m:r>
                    <w:rPr>
                      <w:rFonts w:ascii="Cambria Math" w:eastAsia="Times New Roman" w:hAnsi="Cambria Math"/>
                      <w:sz w:val="20"/>
                      <w:szCs w:val="20"/>
                    </w:rPr>
                    <m:t>q</m:t>
                  </m:r>
                </m:sup>
                <m:e>
                  <m:sSub>
                    <m:sSubPr>
                      <m:ctrlPr>
                        <w:rPr>
                          <w:rFonts w:ascii="Cambria Math" w:eastAsia="Times New Roman" w:hAnsi="Cambria Math"/>
                          <w:i/>
                          <w:sz w:val="20"/>
                          <w:szCs w:val="20"/>
                        </w:rPr>
                      </m:ctrlPr>
                    </m:sSubPr>
                    <m:e>
                      <m:r>
                        <w:rPr>
                          <w:rFonts w:ascii="Cambria Math" w:eastAsia="Times New Roman" w:hAnsi="Cambria Math"/>
                          <w:sz w:val="20"/>
                          <w:szCs w:val="20"/>
                        </w:rPr>
                        <m:t>W</m:t>
                      </m:r>
                    </m:e>
                    <m:sub>
                      <m:r>
                        <w:rPr>
                          <w:rFonts w:ascii="Cambria Math" w:eastAsia="Times New Roman" w:hAnsi="Cambria Math"/>
                          <w:sz w:val="20"/>
                          <w:szCs w:val="20"/>
                        </w:rPr>
                        <m:t>t</m:t>
                      </m:r>
                    </m:sub>
                  </m:sSub>
                  <m:sSubSup>
                    <m:sSubSupPr>
                      <m:ctrlPr>
                        <w:rPr>
                          <w:rFonts w:ascii="Cambria Math" w:eastAsia="Times New Roman" w:hAnsi="Cambria Math"/>
                          <w:i/>
                          <w:sz w:val="20"/>
                          <w:szCs w:val="20"/>
                        </w:rPr>
                      </m:ctrlPr>
                    </m:sSubSupPr>
                    <m:e>
                      <m:r>
                        <w:rPr>
                          <w:rFonts w:ascii="Cambria Math" w:eastAsia="Times New Roman" w:hAnsi="Cambria Math"/>
                          <w:sz w:val="20"/>
                          <w:szCs w:val="20"/>
                        </w:rPr>
                        <m:t>S</m:t>
                      </m:r>
                    </m:e>
                    <m:sub>
                      <m:r>
                        <w:rPr>
                          <w:rFonts w:ascii="Cambria Math" w:eastAsia="Times New Roman" w:hAnsi="Cambria Math"/>
                          <w:sz w:val="20"/>
                          <w:szCs w:val="20"/>
                        </w:rPr>
                        <m:t>t</m:t>
                      </m:r>
                    </m:sub>
                    <m:sup>
                      <m:r>
                        <w:rPr>
                          <w:rFonts w:ascii="Cambria Math" w:eastAsia="Times New Roman" w:hAnsi="Cambria Math"/>
                          <w:sz w:val="20"/>
                          <w:szCs w:val="20"/>
                        </w:rPr>
                        <m:t>2</m:t>
                      </m:r>
                    </m:sup>
                  </m:sSubSup>
                </m:e>
              </m:nary>
            </m:den>
          </m:f>
          <m:r>
            <w:rPr>
              <w:rFonts w:ascii="Cambria Math" w:eastAsia="Times New Roman" w:hAnsi="Cambria Math"/>
              <w:sz w:val="20"/>
              <w:szCs w:val="20"/>
            </w:rPr>
            <m:t>≈</m:t>
          </m:r>
          <m:sSup>
            <m:sSupPr>
              <m:ctrlPr>
                <w:rPr>
                  <w:rFonts w:ascii="Cambria Math" w:eastAsia="Times New Roman" w:hAnsi="Cambria Math"/>
                  <w:i/>
                  <w:sz w:val="20"/>
                  <w:szCs w:val="20"/>
                </w:rPr>
              </m:ctrlPr>
            </m:sSupPr>
            <m:e>
              <m:r>
                <w:rPr>
                  <w:rFonts w:ascii="Cambria Math" w:eastAsia="Times New Roman" w:hAnsi="Cambria Math"/>
                  <w:sz w:val="20"/>
                  <w:szCs w:val="20"/>
                </w:rPr>
                <m:t>(</m:t>
              </m:r>
              <m:f>
                <m:fPr>
                  <m:ctrlPr>
                    <w:rPr>
                      <w:rFonts w:ascii="Cambria Math" w:eastAsia="Times New Roman" w:hAnsi="Cambria Math"/>
                      <w:i/>
                      <w:sz w:val="20"/>
                      <w:szCs w:val="20"/>
                    </w:rPr>
                  </m:ctrlPr>
                </m:fPr>
                <m:num>
                  <m:nary>
                    <m:naryPr>
                      <m:chr m:val="∑"/>
                      <m:limLoc m:val="subSup"/>
                      <m:ctrlPr>
                        <w:rPr>
                          <w:rFonts w:ascii="Cambria Math" w:eastAsia="Times New Roman" w:hAnsi="Cambria Math"/>
                          <w:i/>
                          <w:sz w:val="20"/>
                          <w:szCs w:val="20"/>
                        </w:rPr>
                      </m:ctrlPr>
                    </m:naryPr>
                    <m:sub>
                      <m:r>
                        <w:rPr>
                          <w:rFonts w:ascii="Cambria Math" w:eastAsia="Times New Roman" w:hAnsi="Cambria Math"/>
                          <w:sz w:val="20"/>
                          <w:szCs w:val="20"/>
                        </w:rPr>
                        <m:t>t</m:t>
                      </m:r>
                    </m:sub>
                    <m:sup>
                      <m:r>
                        <w:rPr>
                          <w:rFonts w:ascii="Cambria Math" w:eastAsia="Times New Roman" w:hAnsi="Cambria Math"/>
                          <w:sz w:val="20"/>
                          <w:szCs w:val="20"/>
                        </w:rPr>
                        <m:t>q</m:t>
                      </m:r>
                    </m:sup>
                    <m:e>
                      <m:sSub>
                        <m:sSubPr>
                          <m:ctrlPr>
                            <w:rPr>
                              <w:rFonts w:ascii="Cambria Math" w:eastAsia="Times New Roman" w:hAnsi="Cambria Math"/>
                              <w:i/>
                              <w:sz w:val="20"/>
                              <w:szCs w:val="20"/>
                            </w:rPr>
                          </m:ctrlPr>
                        </m:sSubPr>
                        <m:e>
                          <m:r>
                            <w:rPr>
                              <w:rFonts w:ascii="Cambria Math" w:eastAsia="Times New Roman" w:hAnsi="Cambria Math"/>
                              <w:sz w:val="20"/>
                              <w:szCs w:val="20"/>
                            </w:rPr>
                            <m:t>W</m:t>
                          </m:r>
                        </m:e>
                        <m:sub>
                          <m:r>
                            <w:rPr>
                              <w:rFonts w:ascii="Cambria Math" w:eastAsia="Times New Roman" w:hAnsi="Cambria Math"/>
                              <w:sz w:val="20"/>
                              <w:szCs w:val="20"/>
                            </w:rPr>
                            <m:t>t</m:t>
                          </m:r>
                        </m:sub>
                      </m:sSub>
                      <m:sSub>
                        <m:sSubPr>
                          <m:ctrlPr>
                            <w:rPr>
                              <w:rFonts w:ascii="Cambria Math" w:eastAsia="Times New Roman" w:hAnsi="Cambria Math"/>
                              <w:i/>
                              <w:sz w:val="20"/>
                              <w:szCs w:val="20"/>
                            </w:rPr>
                          </m:ctrlPr>
                        </m:sSubPr>
                        <m:e>
                          <m:r>
                            <w:rPr>
                              <w:rFonts w:ascii="Cambria Math" w:eastAsia="Times New Roman" w:hAnsi="Cambria Math"/>
                              <w:sz w:val="20"/>
                              <w:szCs w:val="20"/>
                            </w:rPr>
                            <m:t>S</m:t>
                          </m:r>
                        </m:e>
                        <m:sub>
                          <m:r>
                            <w:rPr>
                              <w:rFonts w:ascii="Cambria Math" w:eastAsia="Times New Roman" w:hAnsi="Cambria Math"/>
                              <w:sz w:val="20"/>
                              <w:szCs w:val="20"/>
                            </w:rPr>
                            <m:t>t</m:t>
                          </m:r>
                        </m:sub>
                      </m:sSub>
                    </m:e>
                  </m:nary>
                </m:num>
                <m:den>
                  <m:r>
                    <w:rPr>
                      <w:rFonts w:ascii="Cambria Math" w:eastAsia="Times New Roman" w:hAnsi="Cambria Math"/>
                      <w:sz w:val="20"/>
                      <w:szCs w:val="20"/>
                    </w:rPr>
                    <m:t>S(</m:t>
                  </m:r>
                  <m:acc>
                    <m:accPr>
                      <m:ctrlPr>
                        <w:rPr>
                          <w:rFonts w:ascii="Cambria Math" w:eastAsia="Times New Roman" w:hAnsi="Cambria Math"/>
                          <w:i/>
                          <w:sz w:val="20"/>
                          <w:szCs w:val="20"/>
                        </w:rPr>
                      </m:ctrlPr>
                    </m:accPr>
                    <m:e>
                      <m:r>
                        <w:rPr>
                          <w:rFonts w:ascii="Cambria Math" w:eastAsia="Times New Roman" w:hAnsi="Cambria Math"/>
                          <w:sz w:val="20"/>
                          <w:szCs w:val="20"/>
                        </w:rPr>
                        <m:t>O</m:t>
                      </m:r>
                    </m:e>
                  </m:acc>
                  <m:r>
                    <w:rPr>
                      <w:rFonts w:ascii="Cambria Math" w:eastAsia="Times New Roman" w:hAnsi="Cambria Math"/>
                      <w:sz w:val="20"/>
                      <w:szCs w:val="20"/>
                    </w:rPr>
                    <m:t>)</m:t>
                  </m:r>
                </m:den>
              </m:f>
              <m:r>
                <w:rPr>
                  <w:rFonts w:ascii="Cambria Math" w:eastAsia="Times New Roman" w:hAnsi="Cambria Math"/>
                  <w:sz w:val="20"/>
                  <w:szCs w:val="20"/>
                </w:rPr>
                <m:t>)</m:t>
              </m:r>
            </m:e>
            <m:sup>
              <m:r>
                <w:rPr>
                  <w:rFonts w:ascii="Cambria Math" w:eastAsia="Times New Roman" w:hAnsi="Cambria Math"/>
                  <w:sz w:val="20"/>
                  <w:szCs w:val="20"/>
                </w:rPr>
                <m:t>2</m:t>
              </m:r>
            </m:sup>
          </m:sSup>
        </m:oMath>
      </m:oMathPara>
    </w:p>
    <w:p w14:paraId="407682D6" w14:textId="138649C3" w:rsidR="0030211D" w:rsidRPr="005F3201" w:rsidRDefault="005C02BF" w:rsidP="008B0F7C">
      <w:pPr>
        <w:ind w:firstLine="426"/>
        <w:rPr>
          <w:rFonts w:eastAsia="Times New Roman"/>
          <w:sz w:val="22"/>
        </w:rPr>
      </w:pPr>
      <w:r w:rsidRPr="005F3201">
        <w:rPr>
          <w:rFonts w:eastAsia="Times New Roman"/>
          <w:sz w:val="22"/>
        </w:rPr>
        <w:t xml:space="preserve">Trong đó, </w:t>
      </w:r>
      <m:oMath>
        <m:r>
          <w:rPr>
            <w:rFonts w:ascii="Cambria Math" w:eastAsia="Times New Roman" w:hAnsi="Cambria Math"/>
            <w:sz w:val="22"/>
          </w:rPr>
          <m:t>S</m:t>
        </m:r>
        <m:d>
          <m:dPr>
            <m:ctrlPr>
              <w:rPr>
                <w:rFonts w:ascii="Cambria Math" w:eastAsia="Times New Roman" w:hAnsi="Cambria Math"/>
                <w:i/>
                <w:sz w:val="22"/>
              </w:rPr>
            </m:ctrlPr>
          </m:dPr>
          <m:e>
            <m:acc>
              <m:accPr>
                <m:ctrlPr>
                  <w:rPr>
                    <w:rFonts w:ascii="Cambria Math" w:eastAsia="Times New Roman" w:hAnsi="Cambria Math"/>
                    <w:i/>
                    <w:sz w:val="22"/>
                  </w:rPr>
                </m:ctrlPr>
              </m:accPr>
              <m:e>
                <m:r>
                  <w:rPr>
                    <w:rFonts w:ascii="Cambria Math" w:eastAsia="Times New Roman" w:hAnsi="Cambria Math"/>
                    <w:sz w:val="22"/>
                  </w:rPr>
                  <m:t>O</m:t>
                </m:r>
              </m:e>
            </m:acc>
          </m:e>
        </m:d>
      </m:oMath>
      <w:r w:rsidRPr="005F3201">
        <w:rPr>
          <w:rFonts w:eastAsia="Times New Roman"/>
          <w:sz w:val="22"/>
        </w:rPr>
        <w:t xml:space="preserve">  là sai số chuẩn mong muốn của độ chính xác tổng thể ước tính. </w:t>
      </w:r>
      <m:oMath>
        <m:sSub>
          <m:sSubPr>
            <m:ctrlPr>
              <w:rPr>
                <w:rFonts w:ascii="Cambria Math" w:eastAsia="Times New Roman" w:hAnsi="Cambria Math"/>
                <w:i/>
                <w:sz w:val="22"/>
              </w:rPr>
            </m:ctrlPr>
          </m:sSubPr>
          <m:e>
            <m:r>
              <w:rPr>
                <w:rFonts w:ascii="Cambria Math" w:eastAsia="Times New Roman" w:hAnsi="Cambria Math"/>
                <w:sz w:val="22"/>
              </w:rPr>
              <m:t>W</m:t>
            </m:r>
          </m:e>
          <m:sub>
            <m:r>
              <w:rPr>
                <w:rFonts w:ascii="Cambria Math" w:eastAsia="Times New Roman" w:hAnsi="Cambria Math"/>
                <w:sz w:val="22"/>
              </w:rPr>
              <m:t>t</m:t>
            </m:r>
          </m:sub>
        </m:sSub>
      </m:oMath>
      <w:r w:rsidRPr="005F3201">
        <w:rPr>
          <w:rFonts w:ascii="Cambria Math" w:eastAsia="Times New Roman" w:hAnsi="Cambria Math" w:cs="Cambria Math"/>
          <w:sz w:val="22"/>
        </w:rPr>
        <w:t xml:space="preserve"> </w:t>
      </w:r>
      <w:r w:rsidRPr="005F3201">
        <w:rPr>
          <w:rFonts w:eastAsia="Times New Roman"/>
          <w:sz w:val="22"/>
        </w:rPr>
        <w:t>là tỷ lệ diện tích chiếm giữ của mỗi lớp trong phân loại, trong đó t là viết tắt của mỗi lớp, còn q là số lượng lớp</w:t>
      </w:r>
      <w:r w:rsidR="003D440E" w:rsidRPr="005F3201">
        <w:rPr>
          <w:rFonts w:eastAsia="Times New Roman"/>
          <w:sz w:val="22"/>
        </w:rPr>
        <w:t>.</w:t>
      </w:r>
      <w:r w:rsidR="008B0F7C" w:rsidRPr="005F3201">
        <w:rPr>
          <w:rFonts w:eastAsia="Times New Roman"/>
          <w:sz w:val="22"/>
        </w:rPr>
        <w:t xml:space="preserve"> </w:t>
      </w:r>
      <m:oMath>
        <m:sSub>
          <m:sSubPr>
            <m:ctrlPr>
              <w:rPr>
                <w:rFonts w:ascii="Cambria Math" w:eastAsia="Times New Roman" w:hAnsi="Cambria Math"/>
                <w:i/>
                <w:sz w:val="22"/>
              </w:rPr>
            </m:ctrlPr>
          </m:sSubPr>
          <m:e>
            <m:r>
              <w:rPr>
                <w:rFonts w:ascii="Cambria Math" w:eastAsia="Times New Roman" w:hAnsi="Cambria Math"/>
                <w:sz w:val="22"/>
              </w:rPr>
              <m:t>S</m:t>
            </m:r>
          </m:e>
          <m:sub>
            <m:r>
              <w:rPr>
                <w:rFonts w:ascii="Cambria Math" w:eastAsia="Times New Roman" w:hAnsi="Cambria Math"/>
                <w:sz w:val="22"/>
              </w:rPr>
              <m:t>t</m:t>
            </m:r>
          </m:sub>
        </m:sSub>
        <m:r>
          <w:rPr>
            <w:rFonts w:ascii="Cambria Math" w:eastAsia="Times New Roman" w:hAnsi="Cambria Math"/>
            <w:sz w:val="22"/>
          </w:rPr>
          <m:t xml:space="preserve"> </m:t>
        </m:r>
      </m:oMath>
      <w:r w:rsidR="008B0F7C" w:rsidRPr="005F3201">
        <w:rPr>
          <w:rFonts w:eastAsia="Times New Roman"/>
          <w:sz w:val="22"/>
        </w:rPr>
        <w:t xml:space="preserve">là độ lệch chuẩn của lớp t, tính theo công thức </w:t>
      </w:r>
      <m:oMath>
        <m:sSub>
          <m:sSubPr>
            <m:ctrlPr>
              <w:rPr>
                <w:rFonts w:ascii="Cambria Math" w:eastAsia="Times New Roman" w:hAnsi="Cambria Math"/>
                <w:i/>
                <w:sz w:val="22"/>
              </w:rPr>
            </m:ctrlPr>
          </m:sSubPr>
          <m:e>
            <m:r>
              <w:rPr>
                <w:rFonts w:ascii="Cambria Math" w:eastAsia="Times New Roman" w:hAnsi="Cambria Math"/>
                <w:sz w:val="22"/>
              </w:rPr>
              <m:t>S</m:t>
            </m:r>
          </m:e>
          <m:sub>
            <m:r>
              <w:rPr>
                <w:rFonts w:ascii="Cambria Math" w:eastAsia="Times New Roman" w:hAnsi="Cambria Math"/>
                <w:sz w:val="22"/>
              </w:rPr>
              <m:t>t</m:t>
            </m:r>
          </m:sub>
        </m:sSub>
        <m:r>
          <w:rPr>
            <w:rFonts w:ascii="Cambria Math" w:eastAsia="Times New Roman" w:hAnsi="Cambria Math"/>
            <w:sz w:val="22"/>
          </w:rPr>
          <m:t>=</m:t>
        </m:r>
        <m:rad>
          <m:radPr>
            <m:ctrlPr>
              <w:rPr>
                <w:rFonts w:ascii="Cambria Math" w:eastAsia="Times New Roman" w:hAnsi="Cambria Math"/>
                <w:i/>
                <w:sz w:val="22"/>
              </w:rPr>
            </m:ctrlPr>
          </m:radPr>
          <m:deg>
            <m:r>
              <w:rPr>
                <w:rFonts w:ascii="Cambria Math" w:eastAsia="Times New Roman" w:hAnsi="Cambria Math"/>
                <w:sz w:val="22"/>
              </w:rPr>
              <m:t>2</m:t>
            </m:r>
          </m:deg>
          <m:e>
            <m:sSub>
              <m:sSubPr>
                <m:ctrlPr>
                  <w:rPr>
                    <w:rFonts w:ascii="Cambria Math" w:eastAsia="Times New Roman" w:hAnsi="Cambria Math"/>
                    <w:i/>
                    <w:sz w:val="22"/>
                  </w:rPr>
                </m:ctrlPr>
              </m:sSubPr>
              <m:e>
                <m:r>
                  <w:rPr>
                    <w:rFonts w:ascii="Cambria Math" w:eastAsia="Times New Roman" w:hAnsi="Cambria Math"/>
                    <w:sz w:val="22"/>
                  </w:rPr>
                  <m:t>U</m:t>
                </m:r>
              </m:e>
              <m:sub>
                <m:r>
                  <w:rPr>
                    <w:rFonts w:ascii="Cambria Math" w:eastAsia="Times New Roman" w:hAnsi="Cambria Math"/>
                    <w:sz w:val="22"/>
                  </w:rPr>
                  <m:t>i</m:t>
                </m:r>
              </m:sub>
            </m:sSub>
            <m:r>
              <w:rPr>
                <w:rFonts w:ascii="Cambria Math" w:eastAsia="Times New Roman" w:hAnsi="Cambria Math"/>
                <w:sz w:val="22"/>
              </w:rPr>
              <m:t>(1-</m:t>
            </m:r>
            <m:sSub>
              <m:sSubPr>
                <m:ctrlPr>
                  <w:rPr>
                    <w:rFonts w:ascii="Cambria Math" w:eastAsia="Times New Roman" w:hAnsi="Cambria Math"/>
                    <w:i/>
                    <w:sz w:val="22"/>
                  </w:rPr>
                </m:ctrlPr>
              </m:sSubPr>
              <m:e>
                <m:r>
                  <w:rPr>
                    <w:rFonts w:ascii="Cambria Math" w:eastAsia="Times New Roman" w:hAnsi="Cambria Math"/>
                    <w:sz w:val="22"/>
                  </w:rPr>
                  <m:t>U</m:t>
                </m:r>
              </m:e>
              <m:sub>
                <m:r>
                  <w:rPr>
                    <w:rFonts w:ascii="Cambria Math" w:eastAsia="Times New Roman" w:hAnsi="Cambria Math"/>
                    <w:sz w:val="22"/>
                  </w:rPr>
                  <m:t>i</m:t>
                </m:r>
              </m:sub>
            </m:sSub>
            <m:r>
              <w:rPr>
                <w:rFonts w:ascii="Cambria Math" w:eastAsia="Times New Roman" w:hAnsi="Cambria Math"/>
                <w:sz w:val="22"/>
              </w:rPr>
              <m:t>)</m:t>
            </m:r>
          </m:e>
        </m:rad>
      </m:oMath>
      <w:r w:rsidR="008B0F7C" w:rsidRPr="005F3201">
        <w:rPr>
          <w:rFonts w:eastAsia="Times New Roman"/>
          <w:sz w:val="22"/>
        </w:rPr>
        <w:t xml:space="preserve"> </w:t>
      </w:r>
    </w:p>
    <w:p w14:paraId="6C19FBBC" w14:textId="620AA04D" w:rsidR="0030211D" w:rsidRPr="005F3201" w:rsidRDefault="0030211D" w:rsidP="008B0F7C">
      <w:pPr>
        <w:ind w:firstLine="426"/>
        <w:rPr>
          <w:rFonts w:eastAsia="Times New Roman"/>
          <w:sz w:val="22"/>
        </w:rPr>
      </w:pPr>
      <w:r w:rsidRPr="005F3201">
        <w:rPr>
          <w:rFonts w:eastAsia="Times New Roman"/>
          <w:sz w:val="22"/>
        </w:rPr>
        <w:t xml:space="preserve">Cuối cùng, công cụ đánh giá độ chính xác của Openforis đã được sử dụng để tính toán các ước tính diện tích không độ lệch (bias) và khoảng tin cậy 95% (Confidence Interval - CI) của nó. Các ước tính này dựa trên ma trận hợp nhất do quá trình đánh giá độ chính xác và tỷ lệ diện tích bị chiếm giữ bởi mỗi lớp theo </w:t>
      </w:r>
      <w:r w:rsidR="002213EB">
        <w:rPr>
          <w:rFonts w:eastAsia="Times New Roman"/>
          <w:sz w:val="22"/>
        </w:rPr>
        <w:t>c</w:t>
      </w:r>
      <w:r w:rsidRPr="005F3201">
        <w:rPr>
          <w:rFonts w:eastAsia="Times New Roman"/>
          <w:sz w:val="22"/>
        </w:rPr>
        <w:t>ông thức (4) và (5). Ngoài ra, điểm F1 của từng lớp, độ chính xác tổng thể và avgF1 đã được tính toán.</w:t>
      </w:r>
    </w:p>
    <w:p w14:paraId="081D2BC4" w14:textId="3F7774D5" w:rsidR="00991F99" w:rsidRPr="005F3201" w:rsidRDefault="0030211D" w:rsidP="005F3201">
      <w:pPr>
        <w:rPr>
          <w:rFonts w:eastAsia="Times New Roman"/>
          <w:sz w:val="20"/>
          <w:szCs w:val="20"/>
        </w:rPr>
      </w:pPr>
      <m:oMath>
        <m:r>
          <w:rPr>
            <w:rFonts w:ascii="Cambria Math" w:eastAsia="Times New Roman" w:hAnsi="Cambria Math"/>
            <w:sz w:val="20"/>
            <w:szCs w:val="20"/>
          </w:rPr>
          <m:t>S</m:t>
        </m:r>
        <m:d>
          <m:dPr>
            <m:ctrlPr>
              <w:rPr>
                <w:rFonts w:ascii="Cambria Math" w:eastAsia="Times New Roman" w:hAnsi="Cambria Math"/>
                <w:i/>
                <w:sz w:val="20"/>
                <w:szCs w:val="20"/>
              </w:rPr>
            </m:ctrlPr>
          </m:dPr>
          <m:e>
            <m:acc>
              <m:accPr>
                <m:ctrlPr>
                  <w:rPr>
                    <w:rFonts w:ascii="Cambria Math" w:eastAsia="Times New Roman" w:hAnsi="Cambria Math"/>
                    <w:i/>
                    <w:sz w:val="20"/>
                    <w:szCs w:val="20"/>
                  </w:rPr>
                </m:ctrlPr>
              </m:accPr>
              <m:e>
                <m:sSub>
                  <m:sSubPr>
                    <m:ctrlPr>
                      <w:rPr>
                        <w:rFonts w:ascii="Cambria Math" w:eastAsia="Times New Roman" w:hAnsi="Cambria Math"/>
                        <w:i/>
                        <w:sz w:val="20"/>
                        <w:szCs w:val="20"/>
                      </w:rPr>
                    </m:ctrlPr>
                  </m:sSubPr>
                  <m:e>
                    <m:r>
                      <w:rPr>
                        <w:rFonts w:ascii="Cambria Math" w:eastAsia="Times New Roman" w:hAnsi="Cambria Math"/>
                        <w:sz w:val="20"/>
                        <w:szCs w:val="20"/>
                      </w:rPr>
                      <m:t>p</m:t>
                    </m:r>
                  </m:e>
                  <m:sub>
                    <m:r>
                      <w:rPr>
                        <w:rFonts w:ascii="Cambria Math" w:eastAsia="Times New Roman" w:hAnsi="Cambria Math"/>
                        <w:sz w:val="20"/>
                        <w:szCs w:val="20"/>
                      </w:rPr>
                      <m:t>k</m:t>
                    </m:r>
                  </m:sub>
                </m:sSub>
              </m:e>
            </m:acc>
          </m:e>
        </m:d>
        <m:r>
          <w:rPr>
            <w:rFonts w:ascii="Cambria Math" w:eastAsia="Times New Roman" w:hAnsi="Cambria Math"/>
            <w:sz w:val="20"/>
            <w:szCs w:val="20"/>
          </w:rPr>
          <m:t>=</m:t>
        </m:r>
        <m:rad>
          <m:radPr>
            <m:ctrlPr>
              <w:rPr>
                <w:rFonts w:ascii="Cambria Math" w:eastAsia="Times New Roman" w:hAnsi="Cambria Math"/>
                <w:i/>
                <w:sz w:val="20"/>
                <w:szCs w:val="20"/>
              </w:rPr>
            </m:ctrlPr>
          </m:radPr>
          <m:deg>
            <m:r>
              <w:rPr>
                <w:rFonts w:ascii="Cambria Math" w:eastAsia="Times New Roman" w:hAnsi="Cambria Math"/>
                <w:sz w:val="20"/>
                <w:szCs w:val="20"/>
              </w:rPr>
              <m:t>2</m:t>
            </m:r>
          </m:deg>
          <m:e>
            <m:nary>
              <m:naryPr>
                <m:chr m:val="∑"/>
                <m:limLoc m:val="undOvr"/>
                <m:ctrlPr>
                  <w:rPr>
                    <w:rFonts w:ascii="Cambria Math" w:eastAsia="Times New Roman" w:hAnsi="Cambria Math"/>
                    <w:i/>
                    <w:sz w:val="20"/>
                    <w:szCs w:val="20"/>
                  </w:rPr>
                </m:ctrlPr>
              </m:naryPr>
              <m:sub>
                <m:r>
                  <w:rPr>
                    <w:rFonts w:ascii="Cambria Math" w:eastAsia="Times New Roman" w:hAnsi="Cambria Math"/>
                    <w:sz w:val="20"/>
                    <w:szCs w:val="20"/>
                  </w:rPr>
                  <m:t>i</m:t>
                </m:r>
              </m:sub>
              <m:sup>
                <m:r>
                  <w:rPr>
                    <w:rFonts w:ascii="Cambria Math" w:eastAsia="Times New Roman" w:hAnsi="Cambria Math"/>
                    <w:sz w:val="20"/>
                    <w:szCs w:val="20"/>
                  </w:rPr>
                  <m:t>q</m:t>
                </m:r>
              </m:sup>
              <m:e>
                <m:sSubSup>
                  <m:sSubSupPr>
                    <m:ctrlPr>
                      <w:rPr>
                        <w:rFonts w:ascii="Cambria Math" w:eastAsia="Times New Roman" w:hAnsi="Cambria Math"/>
                        <w:i/>
                        <w:sz w:val="20"/>
                        <w:szCs w:val="20"/>
                      </w:rPr>
                    </m:ctrlPr>
                  </m:sSubSupPr>
                  <m:e>
                    <m:r>
                      <w:rPr>
                        <w:rFonts w:ascii="Cambria Math" w:eastAsia="Times New Roman" w:hAnsi="Cambria Math"/>
                        <w:sz w:val="20"/>
                        <w:szCs w:val="20"/>
                      </w:rPr>
                      <m:t>W</m:t>
                    </m:r>
                  </m:e>
                  <m:sub>
                    <m:r>
                      <w:rPr>
                        <w:rFonts w:ascii="Cambria Math" w:eastAsia="Times New Roman" w:hAnsi="Cambria Math"/>
                        <w:sz w:val="20"/>
                        <w:szCs w:val="20"/>
                      </w:rPr>
                      <m:t>i</m:t>
                    </m:r>
                  </m:sub>
                  <m:sup>
                    <m:r>
                      <w:rPr>
                        <w:rFonts w:ascii="Cambria Math" w:eastAsia="Times New Roman" w:hAnsi="Cambria Math"/>
                        <w:sz w:val="20"/>
                        <w:szCs w:val="20"/>
                      </w:rPr>
                      <m:t>2</m:t>
                    </m:r>
                  </m:sup>
                </m:sSubSup>
                <m:f>
                  <m:fPr>
                    <m:ctrlPr>
                      <w:rPr>
                        <w:rFonts w:ascii="Cambria Math" w:eastAsia="Times New Roman" w:hAnsi="Cambria Math"/>
                        <w:i/>
                        <w:sz w:val="20"/>
                        <w:szCs w:val="20"/>
                      </w:rPr>
                    </m:ctrlPr>
                  </m:fPr>
                  <m:num>
                    <m:f>
                      <m:fPr>
                        <m:ctrlPr>
                          <w:rPr>
                            <w:rFonts w:ascii="Cambria Math" w:eastAsia="Times New Roman" w:hAnsi="Cambria Math"/>
                            <w:i/>
                            <w:sz w:val="20"/>
                            <w:szCs w:val="20"/>
                          </w:rPr>
                        </m:ctrlPr>
                      </m:fPr>
                      <m:num>
                        <m:sSub>
                          <m:sSubPr>
                            <m:ctrlPr>
                              <w:rPr>
                                <w:rFonts w:ascii="Cambria Math" w:eastAsia="Times New Roman" w:hAnsi="Cambria Math"/>
                                <w:i/>
                                <w:sz w:val="20"/>
                                <w:szCs w:val="20"/>
                              </w:rPr>
                            </m:ctrlPr>
                          </m:sSubPr>
                          <m:e>
                            <m:r>
                              <w:rPr>
                                <w:rFonts w:ascii="Cambria Math" w:eastAsia="Times New Roman" w:hAnsi="Cambria Math"/>
                                <w:sz w:val="20"/>
                                <w:szCs w:val="20"/>
                              </w:rPr>
                              <m:t>n</m:t>
                            </m:r>
                          </m:e>
                          <m:sub>
                            <m:r>
                              <w:rPr>
                                <w:rFonts w:ascii="Cambria Math" w:eastAsia="Times New Roman" w:hAnsi="Cambria Math"/>
                                <w:sz w:val="20"/>
                                <w:szCs w:val="20"/>
                              </w:rPr>
                              <m:t>ik</m:t>
                            </m:r>
                          </m:sub>
                        </m:sSub>
                      </m:num>
                      <m:den>
                        <m:sSub>
                          <m:sSubPr>
                            <m:ctrlPr>
                              <w:rPr>
                                <w:rFonts w:ascii="Cambria Math" w:eastAsia="Times New Roman" w:hAnsi="Cambria Math"/>
                                <w:i/>
                                <w:sz w:val="20"/>
                                <w:szCs w:val="20"/>
                              </w:rPr>
                            </m:ctrlPr>
                          </m:sSubPr>
                          <m:e>
                            <m:r>
                              <w:rPr>
                                <w:rFonts w:ascii="Cambria Math" w:eastAsia="Times New Roman" w:hAnsi="Cambria Math"/>
                                <w:sz w:val="20"/>
                                <w:szCs w:val="20"/>
                              </w:rPr>
                              <m:t>n</m:t>
                            </m:r>
                          </m:e>
                          <m:sub>
                            <m:r>
                              <w:rPr>
                                <w:rFonts w:ascii="Cambria Math" w:eastAsia="Times New Roman" w:hAnsi="Cambria Math"/>
                                <w:sz w:val="20"/>
                                <w:szCs w:val="20"/>
                              </w:rPr>
                              <m:t>i</m:t>
                            </m:r>
                          </m:sub>
                        </m:sSub>
                      </m:den>
                    </m:f>
                    <m:r>
                      <w:rPr>
                        <w:rFonts w:ascii="Cambria Math" w:eastAsia="Times New Roman" w:hAnsi="Cambria Math"/>
                        <w:sz w:val="20"/>
                        <w:szCs w:val="20"/>
                      </w:rPr>
                      <m:t xml:space="preserve">(1- </m:t>
                    </m:r>
                    <m:f>
                      <m:fPr>
                        <m:ctrlPr>
                          <w:rPr>
                            <w:rFonts w:ascii="Cambria Math" w:eastAsia="Times New Roman" w:hAnsi="Cambria Math"/>
                            <w:i/>
                            <w:sz w:val="20"/>
                            <w:szCs w:val="20"/>
                          </w:rPr>
                        </m:ctrlPr>
                      </m:fPr>
                      <m:num>
                        <m:sSub>
                          <m:sSubPr>
                            <m:ctrlPr>
                              <w:rPr>
                                <w:rFonts w:ascii="Cambria Math" w:eastAsia="Times New Roman" w:hAnsi="Cambria Math"/>
                                <w:i/>
                                <w:sz w:val="20"/>
                                <w:szCs w:val="20"/>
                              </w:rPr>
                            </m:ctrlPr>
                          </m:sSubPr>
                          <m:e>
                            <m:r>
                              <w:rPr>
                                <w:rFonts w:ascii="Cambria Math" w:eastAsia="Times New Roman" w:hAnsi="Cambria Math"/>
                                <w:sz w:val="20"/>
                                <w:szCs w:val="20"/>
                              </w:rPr>
                              <m:t>n</m:t>
                            </m:r>
                          </m:e>
                          <m:sub>
                            <m:r>
                              <w:rPr>
                                <w:rFonts w:ascii="Cambria Math" w:eastAsia="Times New Roman" w:hAnsi="Cambria Math"/>
                                <w:sz w:val="20"/>
                                <w:szCs w:val="20"/>
                              </w:rPr>
                              <m:t>ik</m:t>
                            </m:r>
                          </m:sub>
                        </m:sSub>
                      </m:num>
                      <m:den>
                        <m:sSub>
                          <m:sSubPr>
                            <m:ctrlPr>
                              <w:rPr>
                                <w:rFonts w:ascii="Cambria Math" w:eastAsia="Times New Roman" w:hAnsi="Cambria Math"/>
                                <w:i/>
                                <w:sz w:val="20"/>
                                <w:szCs w:val="20"/>
                              </w:rPr>
                            </m:ctrlPr>
                          </m:sSubPr>
                          <m:e>
                            <m:r>
                              <w:rPr>
                                <w:rFonts w:ascii="Cambria Math" w:eastAsia="Times New Roman" w:hAnsi="Cambria Math"/>
                                <w:sz w:val="20"/>
                                <w:szCs w:val="20"/>
                              </w:rPr>
                              <m:t>n</m:t>
                            </m:r>
                          </m:e>
                          <m:sub>
                            <m:r>
                              <w:rPr>
                                <w:rFonts w:ascii="Cambria Math" w:eastAsia="Times New Roman" w:hAnsi="Cambria Math"/>
                                <w:sz w:val="20"/>
                                <w:szCs w:val="20"/>
                              </w:rPr>
                              <m:t>i</m:t>
                            </m:r>
                          </m:sub>
                        </m:sSub>
                      </m:den>
                    </m:f>
                    <m:r>
                      <w:rPr>
                        <w:rFonts w:ascii="Cambria Math" w:eastAsia="Times New Roman" w:hAnsi="Cambria Math"/>
                        <w:sz w:val="20"/>
                        <w:szCs w:val="20"/>
                      </w:rPr>
                      <m:t>)</m:t>
                    </m:r>
                  </m:num>
                  <m:den>
                    <m:sSub>
                      <m:sSubPr>
                        <m:ctrlPr>
                          <w:rPr>
                            <w:rFonts w:ascii="Cambria Math" w:eastAsia="Times New Roman" w:hAnsi="Cambria Math"/>
                            <w:i/>
                            <w:sz w:val="20"/>
                            <w:szCs w:val="20"/>
                          </w:rPr>
                        </m:ctrlPr>
                      </m:sSubPr>
                      <m:e>
                        <m:r>
                          <w:rPr>
                            <w:rFonts w:ascii="Cambria Math" w:eastAsia="Times New Roman" w:hAnsi="Cambria Math"/>
                            <w:sz w:val="20"/>
                            <w:szCs w:val="20"/>
                          </w:rPr>
                          <m:t>n</m:t>
                        </m:r>
                      </m:e>
                      <m:sub>
                        <m:r>
                          <w:rPr>
                            <w:rFonts w:ascii="Cambria Math" w:eastAsia="Times New Roman" w:hAnsi="Cambria Math"/>
                            <w:sz w:val="20"/>
                            <w:szCs w:val="20"/>
                          </w:rPr>
                          <m:t>i</m:t>
                        </m:r>
                      </m:sub>
                    </m:sSub>
                    <m:r>
                      <w:rPr>
                        <w:rFonts w:ascii="Cambria Math" w:eastAsia="Times New Roman" w:hAnsi="Cambria Math"/>
                        <w:sz w:val="20"/>
                        <w:szCs w:val="20"/>
                      </w:rPr>
                      <m:t xml:space="preserve"> - 1</m:t>
                    </m:r>
                  </m:den>
                </m:f>
              </m:e>
            </m:nary>
          </m:e>
        </m:rad>
      </m:oMath>
      <w:r w:rsidR="008B0F7C" w:rsidRPr="005F3201">
        <w:rPr>
          <w:rFonts w:eastAsia="Times New Roman"/>
          <w:sz w:val="20"/>
          <w:szCs w:val="20"/>
        </w:rPr>
        <w:t xml:space="preserve"> </w:t>
      </w:r>
      <w:r w:rsidR="00991F99" w:rsidRPr="005F3201">
        <w:rPr>
          <w:rFonts w:eastAsia="Times New Roman"/>
          <w:sz w:val="20"/>
          <w:szCs w:val="20"/>
        </w:rPr>
        <w:t xml:space="preserve">       </w:t>
      </w:r>
      <w:r w:rsidR="005F3201">
        <w:rPr>
          <w:rFonts w:eastAsia="Times New Roman"/>
          <w:sz w:val="20"/>
          <w:szCs w:val="20"/>
        </w:rPr>
        <w:t xml:space="preserve">          </w:t>
      </w:r>
      <w:r w:rsidR="00991F99" w:rsidRPr="005F3201">
        <w:rPr>
          <w:rFonts w:eastAsia="Times New Roman"/>
          <w:sz w:val="16"/>
          <w:szCs w:val="16"/>
        </w:rPr>
        <w:t>(4)</w:t>
      </w:r>
    </w:p>
    <w:p w14:paraId="278A37CC" w14:textId="0E508272" w:rsidR="00991F99" w:rsidRPr="000622A8" w:rsidRDefault="00991F99" w:rsidP="000622A8">
      <w:pPr>
        <w:rPr>
          <w:rFonts w:eastAsia="Times New Roman"/>
          <w:sz w:val="16"/>
          <w:szCs w:val="16"/>
        </w:rPr>
      </w:pPr>
      <m:oMathPara>
        <m:oMath>
          <m:r>
            <w:rPr>
              <w:rFonts w:ascii="Cambria Math" w:eastAsia="Times New Roman" w:hAnsi="Cambria Math"/>
              <w:sz w:val="16"/>
              <w:szCs w:val="16"/>
            </w:rPr>
            <m:t>95%CI</m:t>
          </m:r>
          <m:acc>
            <m:accPr>
              <m:ctrlPr>
                <w:rPr>
                  <w:rFonts w:ascii="Cambria Math" w:eastAsia="Times New Roman" w:hAnsi="Cambria Math"/>
                  <w:i/>
                  <w:sz w:val="16"/>
                  <w:szCs w:val="16"/>
                </w:rPr>
              </m:ctrlPr>
            </m:accPr>
            <m:e>
              <m:sSub>
                <m:sSubPr>
                  <m:ctrlPr>
                    <w:rPr>
                      <w:rFonts w:ascii="Cambria Math" w:eastAsia="Times New Roman" w:hAnsi="Cambria Math"/>
                      <w:i/>
                      <w:sz w:val="16"/>
                      <w:szCs w:val="16"/>
                    </w:rPr>
                  </m:ctrlPr>
                </m:sSubPr>
                <m:e>
                  <m:r>
                    <w:rPr>
                      <w:rFonts w:ascii="Cambria Math" w:eastAsia="Times New Roman" w:hAnsi="Cambria Math"/>
                      <w:sz w:val="16"/>
                      <w:szCs w:val="16"/>
                    </w:rPr>
                    <m:t>A</m:t>
                  </m:r>
                </m:e>
                <m:sub>
                  <m:r>
                    <w:rPr>
                      <w:rFonts w:ascii="Cambria Math" w:eastAsia="Times New Roman" w:hAnsi="Cambria Math"/>
                      <w:sz w:val="16"/>
                      <w:szCs w:val="16"/>
                    </w:rPr>
                    <m:t>k</m:t>
                  </m:r>
                </m:sub>
              </m:sSub>
            </m:e>
          </m:acc>
          <m:r>
            <w:rPr>
              <w:rFonts w:ascii="Cambria Math" w:eastAsia="Times New Roman" w:hAnsi="Cambria Math"/>
              <w:sz w:val="16"/>
              <w:szCs w:val="16"/>
            </w:rPr>
            <m:t>=</m:t>
          </m:r>
          <m:d>
            <m:dPr>
              <m:ctrlPr>
                <w:rPr>
                  <w:rFonts w:ascii="Cambria Math" w:eastAsia="Times New Roman" w:hAnsi="Cambria Math"/>
                  <w:i/>
                  <w:sz w:val="16"/>
                  <w:szCs w:val="16"/>
                </w:rPr>
              </m:ctrlPr>
            </m:dPr>
            <m:e>
              <m:r>
                <w:rPr>
                  <w:rFonts w:ascii="Cambria Math" w:eastAsia="Times New Roman" w:hAnsi="Cambria Math"/>
                  <w:sz w:val="16"/>
                  <w:szCs w:val="16"/>
                </w:rPr>
                <m:t>A</m:t>
              </m:r>
              <m:nary>
                <m:naryPr>
                  <m:chr m:val="∑"/>
                  <m:limLoc m:val="subSup"/>
                  <m:ctrlPr>
                    <w:rPr>
                      <w:rFonts w:ascii="Cambria Math" w:eastAsia="Times New Roman" w:hAnsi="Cambria Math"/>
                      <w:i/>
                      <w:sz w:val="16"/>
                      <w:szCs w:val="16"/>
                    </w:rPr>
                  </m:ctrlPr>
                </m:naryPr>
                <m:sub>
                  <m:r>
                    <w:rPr>
                      <w:rFonts w:ascii="Cambria Math" w:eastAsia="Times New Roman" w:hAnsi="Cambria Math"/>
                      <w:sz w:val="16"/>
                      <w:szCs w:val="16"/>
                    </w:rPr>
                    <m:t>i=1</m:t>
                  </m:r>
                </m:sub>
                <m:sup>
                  <m:r>
                    <w:rPr>
                      <w:rFonts w:ascii="Cambria Math" w:eastAsia="Times New Roman" w:hAnsi="Cambria Math"/>
                      <w:sz w:val="16"/>
                      <w:szCs w:val="16"/>
                    </w:rPr>
                    <m:t>q</m:t>
                  </m:r>
                </m:sup>
                <m:e>
                  <m:sSub>
                    <m:sSubPr>
                      <m:ctrlPr>
                        <w:rPr>
                          <w:rFonts w:ascii="Cambria Math" w:eastAsia="Times New Roman" w:hAnsi="Cambria Math"/>
                          <w:i/>
                          <w:sz w:val="16"/>
                          <w:szCs w:val="16"/>
                        </w:rPr>
                      </m:ctrlPr>
                    </m:sSubPr>
                    <m:e>
                      <m:r>
                        <w:rPr>
                          <w:rFonts w:ascii="Cambria Math" w:eastAsia="Times New Roman" w:hAnsi="Cambria Math"/>
                          <w:sz w:val="16"/>
                          <w:szCs w:val="16"/>
                        </w:rPr>
                        <m:t>W</m:t>
                      </m:r>
                    </m:e>
                    <m:sub>
                      <m:r>
                        <w:rPr>
                          <w:rFonts w:ascii="Cambria Math" w:eastAsia="Times New Roman" w:hAnsi="Cambria Math"/>
                          <w:sz w:val="16"/>
                          <w:szCs w:val="16"/>
                        </w:rPr>
                        <m:t>i</m:t>
                      </m:r>
                    </m:sub>
                  </m:sSub>
                  <m:f>
                    <m:fPr>
                      <m:ctrlPr>
                        <w:rPr>
                          <w:rFonts w:ascii="Cambria Math" w:eastAsia="Times New Roman" w:hAnsi="Cambria Math"/>
                          <w:i/>
                          <w:sz w:val="16"/>
                          <w:szCs w:val="16"/>
                        </w:rPr>
                      </m:ctrlPr>
                    </m:fPr>
                    <m:num>
                      <m:sSub>
                        <m:sSubPr>
                          <m:ctrlPr>
                            <w:rPr>
                              <w:rFonts w:ascii="Cambria Math" w:eastAsia="Times New Roman" w:hAnsi="Cambria Math"/>
                              <w:i/>
                              <w:sz w:val="16"/>
                              <w:szCs w:val="16"/>
                            </w:rPr>
                          </m:ctrlPr>
                        </m:sSubPr>
                        <m:e>
                          <m:r>
                            <w:rPr>
                              <w:rFonts w:ascii="Cambria Math" w:eastAsia="Times New Roman" w:hAnsi="Cambria Math"/>
                              <w:sz w:val="16"/>
                              <w:szCs w:val="16"/>
                            </w:rPr>
                            <m:t>n</m:t>
                          </m:r>
                        </m:e>
                        <m:sub>
                          <m:r>
                            <w:rPr>
                              <w:rFonts w:ascii="Cambria Math" w:eastAsia="Times New Roman" w:hAnsi="Cambria Math"/>
                              <w:sz w:val="16"/>
                              <w:szCs w:val="16"/>
                            </w:rPr>
                            <m:t>ik</m:t>
                          </m:r>
                        </m:sub>
                      </m:sSub>
                    </m:num>
                    <m:den>
                      <m:sSub>
                        <m:sSubPr>
                          <m:ctrlPr>
                            <w:rPr>
                              <w:rFonts w:ascii="Cambria Math" w:eastAsia="Times New Roman" w:hAnsi="Cambria Math"/>
                              <w:i/>
                              <w:sz w:val="16"/>
                              <w:szCs w:val="16"/>
                            </w:rPr>
                          </m:ctrlPr>
                        </m:sSubPr>
                        <m:e>
                          <m:r>
                            <w:rPr>
                              <w:rFonts w:ascii="Cambria Math" w:eastAsia="Times New Roman" w:hAnsi="Cambria Math"/>
                              <w:sz w:val="16"/>
                              <w:szCs w:val="16"/>
                            </w:rPr>
                            <m:t>n</m:t>
                          </m:r>
                        </m:e>
                        <m:sub>
                          <m:r>
                            <w:rPr>
                              <w:rFonts w:ascii="Cambria Math" w:eastAsia="Times New Roman" w:hAnsi="Cambria Math"/>
                              <w:sz w:val="16"/>
                              <w:szCs w:val="16"/>
                            </w:rPr>
                            <m:t>i</m:t>
                          </m:r>
                        </m:sub>
                      </m:sSub>
                    </m:den>
                  </m:f>
                </m:e>
              </m:nary>
            </m:e>
          </m:d>
          <m:r>
            <w:rPr>
              <w:rFonts w:ascii="Cambria Math" w:eastAsia="Times New Roman" w:hAnsi="Cambria Math"/>
              <w:sz w:val="16"/>
              <w:szCs w:val="16"/>
            </w:rPr>
            <m:t>±1.96</m:t>
          </m:r>
          <m:d>
            <m:dPr>
              <m:ctrlPr>
                <w:rPr>
                  <w:rFonts w:ascii="Cambria Math" w:eastAsia="Times New Roman" w:hAnsi="Cambria Math"/>
                  <w:i/>
                  <w:sz w:val="16"/>
                  <w:szCs w:val="16"/>
                </w:rPr>
              </m:ctrlPr>
            </m:dPr>
            <m:e>
              <m:r>
                <w:rPr>
                  <w:rFonts w:ascii="Cambria Math" w:eastAsia="Times New Roman" w:hAnsi="Cambria Math"/>
                  <w:sz w:val="16"/>
                  <w:szCs w:val="16"/>
                </w:rPr>
                <m:t>A S</m:t>
              </m:r>
              <m:d>
                <m:dPr>
                  <m:ctrlPr>
                    <w:rPr>
                      <w:rFonts w:ascii="Cambria Math" w:eastAsia="Times New Roman" w:hAnsi="Cambria Math"/>
                      <w:i/>
                      <w:sz w:val="16"/>
                      <w:szCs w:val="16"/>
                    </w:rPr>
                  </m:ctrlPr>
                </m:dPr>
                <m:e>
                  <m:acc>
                    <m:accPr>
                      <m:ctrlPr>
                        <w:rPr>
                          <w:rFonts w:ascii="Cambria Math" w:eastAsia="Times New Roman" w:hAnsi="Cambria Math"/>
                          <w:i/>
                          <w:sz w:val="16"/>
                          <w:szCs w:val="16"/>
                        </w:rPr>
                      </m:ctrlPr>
                    </m:accPr>
                    <m:e>
                      <m:sSub>
                        <m:sSubPr>
                          <m:ctrlPr>
                            <w:rPr>
                              <w:rFonts w:ascii="Cambria Math" w:eastAsia="Times New Roman" w:hAnsi="Cambria Math"/>
                              <w:i/>
                              <w:sz w:val="16"/>
                              <w:szCs w:val="16"/>
                            </w:rPr>
                          </m:ctrlPr>
                        </m:sSubPr>
                        <m:e>
                          <m:r>
                            <w:rPr>
                              <w:rFonts w:ascii="Cambria Math" w:eastAsia="Times New Roman" w:hAnsi="Cambria Math"/>
                              <w:sz w:val="16"/>
                              <w:szCs w:val="16"/>
                            </w:rPr>
                            <m:t>p</m:t>
                          </m:r>
                        </m:e>
                        <m:sub>
                          <m:r>
                            <w:rPr>
                              <w:rFonts w:ascii="Cambria Math" w:eastAsia="Times New Roman" w:hAnsi="Cambria Math"/>
                              <w:sz w:val="16"/>
                              <w:szCs w:val="16"/>
                            </w:rPr>
                            <m:t>k</m:t>
                          </m:r>
                        </m:sub>
                      </m:sSub>
                    </m:e>
                  </m:acc>
                </m:e>
              </m:d>
            </m:e>
          </m:d>
          <m:r>
            <w:rPr>
              <w:rFonts w:ascii="Cambria Math" w:eastAsia="Times New Roman" w:hAnsi="Cambria Math"/>
              <w:sz w:val="16"/>
              <w:szCs w:val="16"/>
            </w:rPr>
            <m:t xml:space="preserve">         (5)</m:t>
          </m:r>
        </m:oMath>
      </m:oMathPara>
    </w:p>
    <w:p w14:paraId="2B952249" w14:textId="7B564E35" w:rsidR="002E677F" w:rsidRPr="000622A8" w:rsidRDefault="00991F99" w:rsidP="00C43C85">
      <w:pPr>
        <w:rPr>
          <w:sz w:val="22"/>
        </w:rPr>
      </w:pPr>
      <w:r w:rsidRPr="000622A8">
        <w:rPr>
          <w:rFonts w:eastAsia="Times New Roman"/>
          <w:sz w:val="22"/>
        </w:rPr>
        <w:t xml:space="preserve">Trong đó, </w:t>
      </w:r>
      <m:oMath>
        <m:r>
          <w:rPr>
            <w:rFonts w:ascii="Cambria Math" w:eastAsia="Times New Roman" w:hAnsi="Cambria Math"/>
            <w:sz w:val="22"/>
          </w:rPr>
          <m:t>S</m:t>
        </m:r>
        <m:d>
          <m:dPr>
            <m:ctrlPr>
              <w:rPr>
                <w:rFonts w:ascii="Cambria Math" w:eastAsia="Times New Roman" w:hAnsi="Cambria Math"/>
                <w:i/>
                <w:sz w:val="22"/>
              </w:rPr>
            </m:ctrlPr>
          </m:dPr>
          <m:e>
            <m:acc>
              <m:accPr>
                <m:ctrlPr>
                  <w:rPr>
                    <w:rFonts w:ascii="Cambria Math" w:eastAsia="Times New Roman" w:hAnsi="Cambria Math"/>
                    <w:i/>
                    <w:sz w:val="22"/>
                  </w:rPr>
                </m:ctrlPr>
              </m:accPr>
              <m:e>
                <m:sSub>
                  <m:sSubPr>
                    <m:ctrlPr>
                      <w:rPr>
                        <w:rFonts w:ascii="Cambria Math" w:eastAsia="Times New Roman" w:hAnsi="Cambria Math"/>
                        <w:i/>
                        <w:sz w:val="22"/>
                      </w:rPr>
                    </m:ctrlPr>
                  </m:sSubPr>
                  <m:e>
                    <m:r>
                      <w:rPr>
                        <w:rFonts w:ascii="Cambria Math" w:eastAsia="Times New Roman" w:hAnsi="Cambria Math"/>
                        <w:sz w:val="22"/>
                      </w:rPr>
                      <m:t>p</m:t>
                    </m:r>
                  </m:e>
                  <m:sub>
                    <m:r>
                      <w:rPr>
                        <w:rFonts w:ascii="Cambria Math" w:eastAsia="Times New Roman" w:hAnsi="Cambria Math"/>
                        <w:sz w:val="22"/>
                      </w:rPr>
                      <m:t>k</m:t>
                    </m:r>
                  </m:sub>
                </m:sSub>
              </m:e>
            </m:acc>
          </m:e>
        </m:d>
        <m:r>
          <w:rPr>
            <w:rFonts w:ascii="Cambria Math" w:eastAsia="Times New Roman" w:hAnsi="Cambria Math"/>
            <w:sz w:val="22"/>
          </w:rPr>
          <m:t xml:space="preserve"> </m:t>
        </m:r>
      </m:oMath>
      <w:r w:rsidRPr="000622A8">
        <w:rPr>
          <w:rFonts w:eastAsia="Times New Roman"/>
          <w:sz w:val="22"/>
        </w:rPr>
        <w:t>là sai số chuẩn của tỷ lệ diện tích ước tính cho lớp k</w:t>
      </w:r>
      <w:r w:rsidR="00366C95" w:rsidRPr="000622A8">
        <w:rPr>
          <w:rFonts w:eastAsia="Times New Roman"/>
          <w:sz w:val="22"/>
        </w:rPr>
        <w:t xml:space="preserve">, </w:t>
      </w:r>
      <m:oMath>
        <m:sSub>
          <m:sSubPr>
            <m:ctrlPr>
              <w:rPr>
                <w:rFonts w:ascii="Cambria Math" w:eastAsia="Times New Roman" w:hAnsi="Cambria Math"/>
                <w:i/>
                <w:sz w:val="22"/>
              </w:rPr>
            </m:ctrlPr>
          </m:sSubPr>
          <m:e>
            <m:r>
              <w:rPr>
                <w:rFonts w:ascii="Cambria Math" w:eastAsia="Times New Roman" w:hAnsi="Cambria Math"/>
                <w:sz w:val="22"/>
              </w:rPr>
              <m:t>W</m:t>
            </m:r>
          </m:e>
          <m:sub>
            <m:r>
              <w:rPr>
                <w:rFonts w:ascii="Cambria Math" w:eastAsia="Times New Roman" w:hAnsi="Cambria Math"/>
                <w:sz w:val="22"/>
              </w:rPr>
              <m:t>i</m:t>
            </m:r>
          </m:sub>
        </m:sSub>
      </m:oMath>
      <w:r w:rsidR="00366C95" w:rsidRPr="000622A8">
        <w:rPr>
          <w:rFonts w:eastAsia="Times New Roman"/>
          <w:sz w:val="22"/>
        </w:rPr>
        <w:t xml:space="preserve"> là là tỷ lệ diện tích của bản đồ loại i, </w:t>
      </w:r>
      <m:oMath>
        <m:sSub>
          <m:sSubPr>
            <m:ctrlPr>
              <w:rPr>
                <w:rFonts w:ascii="Cambria Math" w:eastAsia="Times New Roman" w:hAnsi="Cambria Math"/>
                <w:i/>
                <w:sz w:val="22"/>
              </w:rPr>
            </m:ctrlPr>
          </m:sSubPr>
          <m:e>
            <m:r>
              <w:rPr>
                <w:rFonts w:ascii="Cambria Math" w:eastAsia="Times New Roman" w:hAnsi="Cambria Math"/>
                <w:sz w:val="22"/>
              </w:rPr>
              <m:t>n</m:t>
            </m:r>
          </m:e>
          <m:sub>
            <m:r>
              <w:rPr>
                <w:rFonts w:ascii="Cambria Math" w:eastAsia="Times New Roman" w:hAnsi="Cambria Math"/>
                <w:sz w:val="22"/>
              </w:rPr>
              <m:t>ik</m:t>
            </m:r>
          </m:sub>
        </m:sSub>
        <m:r>
          <w:rPr>
            <w:rFonts w:ascii="Cambria Math" w:eastAsia="Times New Roman" w:hAnsi="Cambria Math"/>
            <w:sz w:val="22"/>
          </w:rPr>
          <m:t xml:space="preserve"> </m:t>
        </m:r>
      </m:oMath>
      <w:r w:rsidR="00366C95" w:rsidRPr="000622A8">
        <w:rPr>
          <w:rFonts w:eastAsia="Times New Roman"/>
          <w:sz w:val="22"/>
        </w:rPr>
        <w:t xml:space="preserve">là viết tắt của số mẫu tại </w:t>
      </w:r>
      <w:r w:rsidR="00A87C0D" w:rsidRPr="000622A8">
        <w:rPr>
          <w:rFonts w:eastAsia="Times New Roman"/>
          <w:sz w:val="22"/>
        </w:rPr>
        <w:t>ảnh</w:t>
      </w:r>
      <w:r w:rsidR="00366C95" w:rsidRPr="000622A8">
        <w:rPr>
          <w:rFonts w:eastAsia="Times New Roman"/>
          <w:sz w:val="22"/>
        </w:rPr>
        <w:t xml:space="preserve"> (i,k) trong ma trận </w:t>
      </w:r>
      <w:r w:rsidR="00A87C0D" w:rsidRPr="000622A8">
        <w:rPr>
          <w:rFonts w:eastAsia="Times New Roman"/>
          <w:sz w:val="22"/>
        </w:rPr>
        <w:t>hợp nhất</w:t>
      </w:r>
      <w:r w:rsidR="009A2865" w:rsidRPr="000622A8">
        <w:rPr>
          <w:rFonts w:eastAsia="Times New Roman"/>
          <w:sz w:val="22"/>
        </w:rPr>
        <w:t xml:space="preserve">, </w:t>
      </w:r>
      <m:oMath>
        <m:sSub>
          <m:sSubPr>
            <m:ctrlPr>
              <w:rPr>
                <w:rFonts w:ascii="Cambria Math" w:eastAsia="Times New Roman" w:hAnsi="Cambria Math"/>
                <w:i/>
                <w:sz w:val="22"/>
              </w:rPr>
            </m:ctrlPr>
          </m:sSubPr>
          <m:e>
            <m:r>
              <w:rPr>
                <w:rFonts w:ascii="Cambria Math" w:eastAsia="Times New Roman" w:hAnsi="Cambria Math"/>
                <w:sz w:val="22"/>
              </w:rPr>
              <m:t>n</m:t>
            </m:r>
          </m:e>
          <m:sub>
            <m:r>
              <w:rPr>
                <w:rFonts w:ascii="Cambria Math" w:eastAsia="Times New Roman" w:hAnsi="Cambria Math"/>
                <w:sz w:val="22"/>
              </w:rPr>
              <m:t>i</m:t>
            </m:r>
          </m:sub>
        </m:sSub>
      </m:oMath>
      <w:r w:rsidR="009A2865" w:rsidRPr="000622A8">
        <w:rPr>
          <w:rFonts w:eastAsia="Times New Roman"/>
          <w:sz w:val="22"/>
        </w:rPr>
        <w:t xml:space="preserve"> là tổng hàng của lớp i. Ngoài ra, 95% CI là viết tắt của khoảng tin cậy 95%. </w:t>
      </w:r>
      <m:oMath>
        <m:acc>
          <m:accPr>
            <m:ctrlPr>
              <w:rPr>
                <w:rFonts w:ascii="Cambria Math" w:eastAsia="Times New Roman" w:hAnsi="Cambria Math"/>
                <w:i/>
                <w:sz w:val="22"/>
              </w:rPr>
            </m:ctrlPr>
          </m:accPr>
          <m:e>
            <m:sSub>
              <m:sSubPr>
                <m:ctrlPr>
                  <w:rPr>
                    <w:rFonts w:ascii="Cambria Math" w:eastAsia="Times New Roman" w:hAnsi="Cambria Math"/>
                    <w:i/>
                    <w:sz w:val="22"/>
                  </w:rPr>
                </m:ctrlPr>
              </m:sSubPr>
              <m:e>
                <m:r>
                  <w:rPr>
                    <w:rFonts w:ascii="Cambria Math" w:eastAsia="Times New Roman" w:hAnsi="Cambria Math"/>
                    <w:sz w:val="22"/>
                  </w:rPr>
                  <m:t>A</m:t>
                </m:r>
              </m:e>
              <m:sub>
                <m:r>
                  <w:rPr>
                    <w:rFonts w:ascii="Cambria Math" w:eastAsia="Times New Roman" w:hAnsi="Cambria Math"/>
                    <w:sz w:val="22"/>
                  </w:rPr>
                  <m:t>k</m:t>
                </m:r>
              </m:sub>
            </m:sSub>
          </m:e>
        </m:acc>
      </m:oMath>
      <w:r w:rsidR="009A2865" w:rsidRPr="000622A8">
        <w:rPr>
          <w:rFonts w:eastAsia="Times New Roman"/>
          <w:sz w:val="22"/>
        </w:rPr>
        <w:t xml:space="preserve"> là diện tích ước tính của lớp k, </w:t>
      </w:r>
      <m:oMath>
        <m:r>
          <w:rPr>
            <w:rFonts w:ascii="Cambria Math" w:eastAsia="Times New Roman" w:hAnsi="Cambria Math"/>
            <w:sz w:val="22"/>
          </w:rPr>
          <m:t>A</m:t>
        </m:r>
      </m:oMath>
      <w:r w:rsidR="009A2865" w:rsidRPr="000622A8">
        <w:rPr>
          <w:rFonts w:eastAsia="Times New Roman"/>
          <w:sz w:val="22"/>
        </w:rPr>
        <w:t xml:space="preserve"> là tổng diện tích bản đồ.</w:t>
      </w:r>
      <w:r w:rsidR="002E677F" w:rsidRPr="000622A8">
        <w:rPr>
          <w:sz w:val="22"/>
        </w:rPr>
        <w:t xml:space="preserve"> </w:t>
      </w:r>
    </w:p>
    <w:p w14:paraId="0052FBCD" w14:textId="22E0E2B1" w:rsidR="00CA2C36" w:rsidRPr="00E74BC1" w:rsidRDefault="003F1AC6" w:rsidP="00E74BC1">
      <w:pPr>
        <w:pStyle w:val="Heading1"/>
        <w:rPr>
          <w:szCs w:val="24"/>
        </w:rPr>
      </w:pPr>
      <w:r w:rsidRPr="00B51BA1">
        <w:rPr>
          <w:szCs w:val="24"/>
        </w:rPr>
        <w:t>Kết quả và thảo luận</w:t>
      </w:r>
      <w:r w:rsidR="00CA2C36" w:rsidRPr="00E74BC1">
        <w:rPr>
          <w:szCs w:val="24"/>
          <w:lang w:val="pt-BR"/>
        </w:rPr>
        <w:t xml:space="preserve"> </w:t>
      </w:r>
    </w:p>
    <w:p w14:paraId="0A9293D5" w14:textId="61383C76" w:rsidR="009C3867" w:rsidRPr="00B51BA1" w:rsidRDefault="007A4098" w:rsidP="009C3867">
      <w:pPr>
        <w:pStyle w:val="Heading2"/>
        <w:rPr>
          <w:szCs w:val="24"/>
        </w:rPr>
      </w:pPr>
      <w:r>
        <w:rPr>
          <w:szCs w:val="24"/>
          <w:lang w:val="en-US"/>
        </w:rPr>
        <w:t>Đ</w:t>
      </w:r>
      <w:r w:rsidR="00E74BC1">
        <w:rPr>
          <w:szCs w:val="24"/>
          <w:lang w:val="en-US"/>
        </w:rPr>
        <w:t>ánh giá</w:t>
      </w:r>
      <w:r>
        <w:rPr>
          <w:szCs w:val="24"/>
          <w:lang w:val="en-US"/>
        </w:rPr>
        <w:t xml:space="preserve"> kết quả huấn luyện mạng học sâu UNET</w:t>
      </w:r>
    </w:p>
    <w:p w14:paraId="343E1A3D" w14:textId="7ED90B3E" w:rsidR="009C3867" w:rsidRPr="00B51BA1" w:rsidRDefault="007A4098" w:rsidP="009C3867">
      <w:pPr>
        <w:pStyle w:val="Heading3"/>
        <w:rPr>
          <w:szCs w:val="24"/>
          <w:lang w:val="pt-BR"/>
        </w:rPr>
      </w:pPr>
      <w:r>
        <w:rPr>
          <w:szCs w:val="24"/>
          <w:lang w:val="pt-BR"/>
        </w:rPr>
        <w:t>Đánh giá mạng UNET</w:t>
      </w:r>
    </w:p>
    <w:p w14:paraId="4D815F6E" w14:textId="74EF10A6" w:rsidR="007A4098" w:rsidRPr="00C15B57" w:rsidRDefault="007A4098" w:rsidP="007A4098">
      <w:pPr>
        <w:rPr>
          <w:sz w:val="22"/>
          <w:lang w:val="pt-BR"/>
        </w:rPr>
      </w:pPr>
      <w:r w:rsidRPr="00C15B57">
        <w:rPr>
          <w:sz w:val="22"/>
          <w:lang w:val="pt-BR"/>
        </w:rPr>
        <w:t>Bảng 1 bên dưới trình bày kết quả các thông số đánh  giá độ chính xác mà mạng UNET sau khi được huấn luyện trên bộ dữ liệu (3) đạt được.</w:t>
      </w:r>
    </w:p>
    <w:p w14:paraId="0DA31DAB" w14:textId="40D71942" w:rsidR="007A4098" w:rsidRPr="007A4098" w:rsidRDefault="007A4098" w:rsidP="00F5380F">
      <w:pPr>
        <w:pStyle w:val="Caption"/>
        <w:keepNext/>
        <w:jc w:val="center"/>
        <w:rPr>
          <w:b w:val="0"/>
          <w:bCs w:val="0"/>
          <w:sz w:val="22"/>
          <w:szCs w:val="22"/>
        </w:rPr>
      </w:pPr>
      <w:r>
        <w:t xml:space="preserve">Bảng </w:t>
      </w:r>
      <w:fldSimple w:instr=" SEQ Bảng \* ARABIC ">
        <w:r w:rsidR="00F5380F">
          <w:rPr>
            <w:noProof/>
          </w:rPr>
          <w:t>1</w:t>
        </w:r>
      </w:fldSimple>
      <w:r>
        <w:t xml:space="preserve">. </w:t>
      </w:r>
      <w:r w:rsidRPr="007A4098">
        <w:rPr>
          <w:b w:val="0"/>
          <w:bCs w:val="0"/>
          <w:i/>
          <w:iCs/>
          <w:sz w:val="22"/>
          <w:szCs w:val="22"/>
        </w:rPr>
        <w:t>Ma trận hợp nhất</w:t>
      </w:r>
      <w:r>
        <w:rPr>
          <w:b w:val="0"/>
          <w:bCs w:val="0"/>
          <w:i/>
          <w:iCs/>
          <w:sz w:val="22"/>
          <w:szCs w:val="22"/>
        </w:rPr>
        <w:t xml:space="preserve"> đánh giá độ chính xác phân loại các lớp phủ</w:t>
      </w:r>
      <w:r w:rsidR="00F5380F">
        <w:rPr>
          <w:b w:val="0"/>
          <w:bCs w:val="0"/>
          <w:i/>
          <w:iCs/>
          <w:sz w:val="22"/>
          <w:szCs w:val="22"/>
        </w:rPr>
        <w:t xml:space="preserve"> của UNET</w:t>
      </w:r>
      <w:r>
        <w:rPr>
          <w:b w:val="0"/>
          <w:bCs w:val="0"/>
          <w:i/>
          <w:iCs/>
          <w:sz w:val="22"/>
          <w:szCs w:val="22"/>
        </w:rPr>
        <w:t>.</w:t>
      </w:r>
    </w:p>
    <w:tbl>
      <w:tblPr>
        <w:tblStyle w:val="TableGrid"/>
        <w:tblW w:w="0" w:type="auto"/>
        <w:tblLook w:val="04A0" w:firstRow="1" w:lastRow="0" w:firstColumn="1" w:lastColumn="0" w:noHBand="0" w:noVBand="1"/>
      </w:tblPr>
      <w:tblGrid>
        <w:gridCol w:w="518"/>
        <w:gridCol w:w="588"/>
        <w:gridCol w:w="608"/>
        <w:gridCol w:w="599"/>
        <w:gridCol w:w="576"/>
        <w:gridCol w:w="576"/>
        <w:gridCol w:w="493"/>
      </w:tblGrid>
      <w:tr w:rsidR="004F671D" w14:paraId="154B294F" w14:textId="345DC321" w:rsidTr="004F671D">
        <w:tc>
          <w:tcPr>
            <w:tcW w:w="518" w:type="dxa"/>
            <w:vAlign w:val="center"/>
          </w:tcPr>
          <w:p w14:paraId="53D660D7" w14:textId="77777777" w:rsidR="008019D4" w:rsidRPr="00027964" w:rsidRDefault="008019D4" w:rsidP="007A4098">
            <w:pPr>
              <w:ind w:firstLine="0"/>
              <w:jc w:val="center"/>
              <w:rPr>
                <w:b/>
                <w:bCs/>
                <w:sz w:val="12"/>
                <w:szCs w:val="12"/>
              </w:rPr>
            </w:pPr>
            <w:r w:rsidRPr="00027964">
              <w:rPr>
                <w:b/>
                <w:bCs/>
                <w:sz w:val="12"/>
                <w:szCs w:val="12"/>
              </w:rPr>
              <w:t>Lớp</w:t>
            </w:r>
          </w:p>
          <w:p w14:paraId="46A25B2F" w14:textId="57205361" w:rsidR="008019D4" w:rsidRPr="00027964" w:rsidRDefault="008019D4" w:rsidP="007A4098">
            <w:pPr>
              <w:ind w:firstLine="0"/>
              <w:jc w:val="center"/>
              <w:rPr>
                <w:sz w:val="12"/>
                <w:szCs w:val="12"/>
              </w:rPr>
            </w:pPr>
            <w:r w:rsidRPr="00027964">
              <w:rPr>
                <w:b/>
                <w:bCs/>
                <w:sz w:val="12"/>
                <w:szCs w:val="12"/>
              </w:rPr>
              <w:t>Phủ</w:t>
            </w:r>
          </w:p>
        </w:tc>
        <w:tc>
          <w:tcPr>
            <w:tcW w:w="588" w:type="dxa"/>
            <w:vAlign w:val="center"/>
          </w:tcPr>
          <w:p w14:paraId="5D90F94E" w14:textId="37CA2E06" w:rsidR="008019D4" w:rsidRPr="00027964" w:rsidRDefault="008019D4" w:rsidP="007A4098">
            <w:pPr>
              <w:ind w:firstLine="0"/>
              <w:jc w:val="center"/>
              <w:rPr>
                <w:sz w:val="12"/>
                <w:szCs w:val="12"/>
              </w:rPr>
            </w:pPr>
            <w:r w:rsidRPr="00027964">
              <w:rPr>
                <w:sz w:val="12"/>
                <w:szCs w:val="12"/>
              </w:rPr>
              <w:t>NM</w:t>
            </w:r>
          </w:p>
        </w:tc>
        <w:tc>
          <w:tcPr>
            <w:tcW w:w="608" w:type="dxa"/>
            <w:vAlign w:val="center"/>
          </w:tcPr>
          <w:p w14:paraId="1DB9205F" w14:textId="21D767F8" w:rsidR="008019D4" w:rsidRPr="00027964" w:rsidRDefault="008019D4" w:rsidP="007A4098">
            <w:pPr>
              <w:ind w:firstLine="0"/>
              <w:jc w:val="center"/>
              <w:rPr>
                <w:sz w:val="12"/>
                <w:szCs w:val="12"/>
              </w:rPr>
            </w:pPr>
            <w:r w:rsidRPr="00027964">
              <w:rPr>
                <w:sz w:val="12"/>
                <w:szCs w:val="12"/>
              </w:rPr>
              <w:t>TV-1</w:t>
            </w:r>
          </w:p>
        </w:tc>
        <w:tc>
          <w:tcPr>
            <w:tcW w:w="599" w:type="dxa"/>
            <w:vAlign w:val="center"/>
          </w:tcPr>
          <w:p w14:paraId="621B99BA" w14:textId="37D8FA82" w:rsidR="008019D4" w:rsidRPr="00027964" w:rsidRDefault="008019D4" w:rsidP="007A4098">
            <w:pPr>
              <w:ind w:firstLine="0"/>
              <w:jc w:val="center"/>
              <w:rPr>
                <w:sz w:val="12"/>
                <w:szCs w:val="12"/>
              </w:rPr>
            </w:pPr>
            <w:r w:rsidRPr="00027964">
              <w:rPr>
                <w:sz w:val="12"/>
                <w:szCs w:val="12"/>
              </w:rPr>
              <w:t>TV-2</w:t>
            </w:r>
          </w:p>
        </w:tc>
        <w:tc>
          <w:tcPr>
            <w:tcW w:w="576" w:type="dxa"/>
            <w:vAlign w:val="center"/>
          </w:tcPr>
          <w:p w14:paraId="57E55DC5" w14:textId="167326F7" w:rsidR="008019D4" w:rsidRPr="00027964" w:rsidRDefault="008019D4" w:rsidP="007A4098">
            <w:pPr>
              <w:ind w:firstLine="0"/>
              <w:jc w:val="center"/>
              <w:rPr>
                <w:sz w:val="12"/>
                <w:szCs w:val="12"/>
              </w:rPr>
            </w:pPr>
            <w:r w:rsidRPr="00027964">
              <w:rPr>
                <w:sz w:val="12"/>
                <w:szCs w:val="12"/>
              </w:rPr>
              <w:t>ĐTh</w:t>
            </w:r>
          </w:p>
        </w:tc>
        <w:tc>
          <w:tcPr>
            <w:tcW w:w="576" w:type="dxa"/>
            <w:vAlign w:val="center"/>
          </w:tcPr>
          <w:p w14:paraId="37D7E979" w14:textId="42DFCCA5" w:rsidR="008019D4" w:rsidRPr="00027964" w:rsidRDefault="008019D4" w:rsidP="0007575A">
            <w:pPr>
              <w:ind w:firstLine="0"/>
              <w:jc w:val="center"/>
              <w:rPr>
                <w:sz w:val="12"/>
                <w:szCs w:val="12"/>
              </w:rPr>
            </w:pPr>
            <w:r w:rsidRPr="00027964">
              <w:rPr>
                <w:sz w:val="12"/>
                <w:szCs w:val="12"/>
              </w:rPr>
              <w:t>ĐTr</w:t>
            </w:r>
          </w:p>
        </w:tc>
        <w:tc>
          <w:tcPr>
            <w:tcW w:w="493" w:type="dxa"/>
            <w:vAlign w:val="center"/>
          </w:tcPr>
          <w:p w14:paraId="172EC122" w14:textId="4E144660" w:rsidR="008019D4" w:rsidRPr="00027964" w:rsidRDefault="008019D4" w:rsidP="008019D4">
            <w:pPr>
              <w:ind w:firstLine="0"/>
              <w:jc w:val="center"/>
              <w:rPr>
                <w:sz w:val="12"/>
                <w:szCs w:val="12"/>
              </w:rPr>
            </w:pPr>
            <w:r w:rsidRPr="00027964">
              <w:rPr>
                <w:sz w:val="12"/>
                <w:szCs w:val="12"/>
              </w:rPr>
              <w:t>User</w:t>
            </w:r>
          </w:p>
          <w:p w14:paraId="0C13AAD9" w14:textId="4A9A7F58" w:rsidR="008019D4" w:rsidRPr="00027964" w:rsidRDefault="008019D4" w:rsidP="008019D4">
            <w:pPr>
              <w:ind w:firstLine="0"/>
              <w:jc w:val="center"/>
              <w:rPr>
                <w:sz w:val="12"/>
                <w:szCs w:val="12"/>
              </w:rPr>
            </w:pPr>
            <w:r w:rsidRPr="00027964">
              <w:rPr>
                <w:sz w:val="12"/>
                <w:szCs w:val="12"/>
              </w:rPr>
              <w:t>Acc</w:t>
            </w:r>
          </w:p>
        </w:tc>
      </w:tr>
      <w:tr w:rsidR="004F671D" w14:paraId="774BCC74" w14:textId="698E02D9" w:rsidTr="004F671D">
        <w:tc>
          <w:tcPr>
            <w:tcW w:w="518" w:type="dxa"/>
            <w:vAlign w:val="center"/>
          </w:tcPr>
          <w:p w14:paraId="7F7C6DE6" w14:textId="7A7DA2C2" w:rsidR="008019D4" w:rsidRPr="00027964" w:rsidRDefault="008019D4" w:rsidP="007A4098">
            <w:pPr>
              <w:ind w:firstLine="0"/>
              <w:jc w:val="center"/>
              <w:rPr>
                <w:sz w:val="12"/>
                <w:szCs w:val="12"/>
              </w:rPr>
            </w:pPr>
            <w:r w:rsidRPr="00027964">
              <w:rPr>
                <w:sz w:val="12"/>
                <w:szCs w:val="12"/>
              </w:rPr>
              <w:t>NM</w:t>
            </w:r>
          </w:p>
        </w:tc>
        <w:tc>
          <w:tcPr>
            <w:tcW w:w="588" w:type="dxa"/>
            <w:vAlign w:val="center"/>
          </w:tcPr>
          <w:p w14:paraId="63910537" w14:textId="7499F79A" w:rsidR="008019D4" w:rsidRPr="00027964" w:rsidRDefault="00027964" w:rsidP="007A4098">
            <w:pPr>
              <w:ind w:firstLine="0"/>
              <w:jc w:val="center"/>
              <w:rPr>
                <w:sz w:val="12"/>
                <w:szCs w:val="12"/>
              </w:rPr>
            </w:pPr>
            <w:r w:rsidRPr="00027964">
              <w:rPr>
                <w:sz w:val="12"/>
                <w:szCs w:val="12"/>
              </w:rPr>
              <w:t>59215</w:t>
            </w:r>
          </w:p>
        </w:tc>
        <w:tc>
          <w:tcPr>
            <w:tcW w:w="608" w:type="dxa"/>
            <w:vAlign w:val="center"/>
          </w:tcPr>
          <w:p w14:paraId="4D820824" w14:textId="0C1E2B3D" w:rsidR="008019D4" w:rsidRPr="00027964" w:rsidRDefault="00027964" w:rsidP="007A4098">
            <w:pPr>
              <w:ind w:firstLine="0"/>
              <w:jc w:val="center"/>
              <w:rPr>
                <w:sz w:val="12"/>
                <w:szCs w:val="12"/>
              </w:rPr>
            </w:pPr>
            <w:r w:rsidRPr="00027964">
              <w:rPr>
                <w:sz w:val="12"/>
                <w:szCs w:val="12"/>
              </w:rPr>
              <w:t>170</w:t>
            </w:r>
          </w:p>
        </w:tc>
        <w:tc>
          <w:tcPr>
            <w:tcW w:w="599" w:type="dxa"/>
            <w:vAlign w:val="center"/>
          </w:tcPr>
          <w:p w14:paraId="107F1BE8" w14:textId="5DC62F40" w:rsidR="008019D4" w:rsidRPr="00027964" w:rsidRDefault="00027964" w:rsidP="007A4098">
            <w:pPr>
              <w:ind w:firstLine="0"/>
              <w:jc w:val="center"/>
              <w:rPr>
                <w:sz w:val="12"/>
                <w:szCs w:val="12"/>
              </w:rPr>
            </w:pPr>
            <w:r w:rsidRPr="00027964">
              <w:rPr>
                <w:sz w:val="12"/>
                <w:szCs w:val="12"/>
              </w:rPr>
              <w:t>185</w:t>
            </w:r>
          </w:p>
        </w:tc>
        <w:tc>
          <w:tcPr>
            <w:tcW w:w="576" w:type="dxa"/>
            <w:vAlign w:val="center"/>
          </w:tcPr>
          <w:p w14:paraId="775E4A0D" w14:textId="2C302CC1" w:rsidR="008019D4" w:rsidRPr="00027964" w:rsidRDefault="00027964" w:rsidP="007A4098">
            <w:pPr>
              <w:ind w:firstLine="0"/>
              <w:jc w:val="center"/>
              <w:rPr>
                <w:sz w:val="12"/>
                <w:szCs w:val="12"/>
              </w:rPr>
            </w:pPr>
            <w:r w:rsidRPr="00027964">
              <w:rPr>
                <w:sz w:val="12"/>
                <w:szCs w:val="12"/>
              </w:rPr>
              <w:t>1</w:t>
            </w:r>
          </w:p>
        </w:tc>
        <w:tc>
          <w:tcPr>
            <w:tcW w:w="576" w:type="dxa"/>
            <w:vAlign w:val="center"/>
          </w:tcPr>
          <w:p w14:paraId="2492CB49" w14:textId="6B6832D1" w:rsidR="008019D4" w:rsidRPr="00027964" w:rsidRDefault="00027964" w:rsidP="0007575A">
            <w:pPr>
              <w:ind w:firstLine="0"/>
              <w:jc w:val="center"/>
              <w:rPr>
                <w:sz w:val="12"/>
                <w:szCs w:val="12"/>
              </w:rPr>
            </w:pPr>
            <w:r w:rsidRPr="00027964">
              <w:rPr>
                <w:sz w:val="12"/>
                <w:szCs w:val="12"/>
              </w:rPr>
              <w:t>272</w:t>
            </w:r>
          </w:p>
        </w:tc>
        <w:tc>
          <w:tcPr>
            <w:tcW w:w="493" w:type="dxa"/>
            <w:vAlign w:val="center"/>
          </w:tcPr>
          <w:p w14:paraId="08102BA2" w14:textId="152CB658" w:rsidR="008019D4" w:rsidRPr="00027964" w:rsidRDefault="00027964" w:rsidP="008019D4">
            <w:pPr>
              <w:ind w:firstLine="0"/>
              <w:jc w:val="center"/>
              <w:rPr>
                <w:sz w:val="12"/>
                <w:szCs w:val="12"/>
              </w:rPr>
            </w:pPr>
            <w:r w:rsidRPr="00027964">
              <w:rPr>
                <w:sz w:val="12"/>
                <w:szCs w:val="12"/>
              </w:rPr>
              <w:t>0.97</w:t>
            </w:r>
          </w:p>
        </w:tc>
      </w:tr>
      <w:tr w:rsidR="004F671D" w14:paraId="2DA3CEFE" w14:textId="6F668F6F" w:rsidTr="004F671D">
        <w:tc>
          <w:tcPr>
            <w:tcW w:w="518" w:type="dxa"/>
            <w:vAlign w:val="center"/>
          </w:tcPr>
          <w:p w14:paraId="31EF8889" w14:textId="38B700FC" w:rsidR="008019D4" w:rsidRPr="00027964" w:rsidRDefault="008019D4" w:rsidP="007A4098">
            <w:pPr>
              <w:ind w:firstLine="0"/>
              <w:jc w:val="center"/>
              <w:rPr>
                <w:sz w:val="12"/>
                <w:szCs w:val="12"/>
              </w:rPr>
            </w:pPr>
            <w:r w:rsidRPr="00027964">
              <w:rPr>
                <w:sz w:val="12"/>
                <w:szCs w:val="12"/>
              </w:rPr>
              <w:t>TV-1</w:t>
            </w:r>
          </w:p>
        </w:tc>
        <w:tc>
          <w:tcPr>
            <w:tcW w:w="588" w:type="dxa"/>
            <w:vAlign w:val="center"/>
          </w:tcPr>
          <w:p w14:paraId="4D55B620" w14:textId="40F71958" w:rsidR="008019D4" w:rsidRPr="00027964" w:rsidRDefault="00027964" w:rsidP="007A4098">
            <w:pPr>
              <w:ind w:firstLine="0"/>
              <w:jc w:val="center"/>
              <w:rPr>
                <w:sz w:val="12"/>
                <w:szCs w:val="12"/>
              </w:rPr>
            </w:pPr>
            <w:r w:rsidRPr="00027964">
              <w:rPr>
                <w:sz w:val="12"/>
                <w:szCs w:val="12"/>
              </w:rPr>
              <w:t>0</w:t>
            </w:r>
          </w:p>
        </w:tc>
        <w:tc>
          <w:tcPr>
            <w:tcW w:w="608" w:type="dxa"/>
            <w:vAlign w:val="center"/>
          </w:tcPr>
          <w:p w14:paraId="6C38D8F7" w14:textId="1C4A8F3C" w:rsidR="008019D4" w:rsidRPr="00027964" w:rsidRDefault="00027964" w:rsidP="007A4098">
            <w:pPr>
              <w:ind w:firstLine="0"/>
              <w:jc w:val="center"/>
              <w:rPr>
                <w:sz w:val="12"/>
                <w:szCs w:val="12"/>
              </w:rPr>
            </w:pPr>
            <w:r w:rsidRPr="00027964">
              <w:rPr>
                <w:sz w:val="12"/>
                <w:szCs w:val="12"/>
              </w:rPr>
              <w:t>594</w:t>
            </w:r>
          </w:p>
        </w:tc>
        <w:tc>
          <w:tcPr>
            <w:tcW w:w="599" w:type="dxa"/>
            <w:vAlign w:val="center"/>
          </w:tcPr>
          <w:p w14:paraId="5BE878C9" w14:textId="1A6412EE" w:rsidR="008019D4" w:rsidRPr="00027964" w:rsidRDefault="00027964" w:rsidP="007A4098">
            <w:pPr>
              <w:ind w:firstLine="0"/>
              <w:jc w:val="center"/>
              <w:rPr>
                <w:sz w:val="12"/>
                <w:szCs w:val="12"/>
              </w:rPr>
            </w:pPr>
            <w:r w:rsidRPr="00027964">
              <w:rPr>
                <w:sz w:val="12"/>
                <w:szCs w:val="12"/>
              </w:rPr>
              <w:t>115</w:t>
            </w:r>
          </w:p>
        </w:tc>
        <w:tc>
          <w:tcPr>
            <w:tcW w:w="576" w:type="dxa"/>
            <w:vAlign w:val="center"/>
          </w:tcPr>
          <w:p w14:paraId="006E9702" w14:textId="0C36FEF1" w:rsidR="008019D4" w:rsidRPr="00027964" w:rsidRDefault="00027964" w:rsidP="007A4098">
            <w:pPr>
              <w:ind w:firstLine="0"/>
              <w:jc w:val="center"/>
              <w:rPr>
                <w:sz w:val="12"/>
                <w:szCs w:val="12"/>
              </w:rPr>
            </w:pPr>
            <w:r w:rsidRPr="00027964">
              <w:rPr>
                <w:sz w:val="12"/>
                <w:szCs w:val="12"/>
              </w:rPr>
              <w:t>0</w:t>
            </w:r>
          </w:p>
        </w:tc>
        <w:tc>
          <w:tcPr>
            <w:tcW w:w="576" w:type="dxa"/>
            <w:vAlign w:val="center"/>
          </w:tcPr>
          <w:p w14:paraId="025D93D4" w14:textId="34DF2C28" w:rsidR="008019D4" w:rsidRPr="00027964" w:rsidRDefault="00027964" w:rsidP="0007575A">
            <w:pPr>
              <w:ind w:firstLine="0"/>
              <w:jc w:val="center"/>
              <w:rPr>
                <w:sz w:val="12"/>
                <w:szCs w:val="12"/>
              </w:rPr>
            </w:pPr>
            <w:r w:rsidRPr="00027964">
              <w:rPr>
                <w:sz w:val="12"/>
                <w:szCs w:val="12"/>
              </w:rPr>
              <w:t>0</w:t>
            </w:r>
          </w:p>
        </w:tc>
        <w:tc>
          <w:tcPr>
            <w:tcW w:w="493" w:type="dxa"/>
            <w:vAlign w:val="center"/>
          </w:tcPr>
          <w:p w14:paraId="4C998E42" w14:textId="664A0A57" w:rsidR="008019D4" w:rsidRPr="00027964" w:rsidRDefault="00027964" w:rsidP="008019D4">
            <w:pPr>
              <w:ind w:firstLine="0"/>
              <w:jc w:val="center"/>
              <w:rPr>
                <w:sz w:val="12"/>
                <w:szCs w:val="12"/>
              </w:rPr>
            </w:pPr>
            <w:r w:rsidRPr="00027964">
              <w:rPr>
                <w:sz w:val="12"/>
                <w:szCs w:val="12"/>
              </w:rPr>
              <w:t>0.63</w:t>
            </w:r>
          </w:p>
        </w:tc>
      </w:tr>
      <w:tr w:rsidR="004F671D" w14:paraId="0A658423" w14:textId="39F35A69" w:rsidTr="004F671D">
        <w:tc>
          <w:tcPr>
            <w:tcW w:w="518" w:type="dxa"/>
            <w:vAlign w:val="center"/>
          </w:tcPr>
          <w:p w14:paraId="0048A0A6" w14:textId="04DE0C8C" w:rsidR="008019D4" w:rsidRPr="00027964" w:rsidRDefault="008019D4" w:rsidP="007A4098">
            <w:pPr>
              <w:ind w:firstLine="0"/>
              <w:jc w:val="center"/>
              <w:rPr>
                <w:sz w:val="12"/>
                <w:szCs w:val="12"/>
              </w:rPr>
            </w:pPr>
            <w:r w:rsidRPr="00027964">
              <w:rPr>
                <w:sz w:val="12"/>
                <w:szCs w:val="12"/>
              </w:rPr>
              <w:t>TV-2</w:t>
            </w:r>
          </w:p>
        </w:tc>
        <w:tc>
          <w:tcPr>
            <w:tcW w:w="588" w:type="dxa"/>
            <w:vAlign w:val="center"/>
          </w:tcPr>
          <w:p w14:paraId="7D47AC06" w14:textId="60BD8DAA" w:rsidR="008019D4" w:rsidRPr="00027964" w:rsidRDefault="00027964" w:rsidP="007A4098">
            <w:pPr>
              <w:ind w:firstLine="0"/>
              <w:jc w:val="center"/>
              <w:rPr>
                <w:sz w:val="12"/>
                <w:szCs w:val="12"/>
              </w:rPr>
            </w:pPr>
            <w:r w:rsidRPr="00027964">
              <w:rPr>
                <w:sz w:val="12"/>
                <w:szCs w:val="12"/>
              </w:rPr>
              <w:t>322</w:t>
            </w:r>
          </w:p>
        </w:tc>
        <w:tc>
          <w:tcPr>
            <w:tcW w:w="608" w:type="dxa"/>
            <w:vAlign w:val="center"/>
          </w:tcPr>
          <w:p w14:paraId="419F4EB7" w14:textId="6EBB80E3" w:rsidR="008019D4" w:rsidRPr="00027964" w:rsidRDefault="004F671D" w:rsidP="007A4098">
            <w:pPr>
              <w:ind w:firstLine="0"/>
              <w:jc w:val="center"/>
              <w:rPr>
                <w:sz w:val="12"/>
                <w:szCs w:val="12"/>
              </w:rPr>
            </w:pPr>
            <w:r>
              <w:rPr>
                <w:sz w:val="12"/>
                <w:szCs w:val="12"/>
              </w:rPr>
              <w:t>11583</w:t>
            </w:r>
          </w:p>
        </w:tc>
        <w:tc>
          <w:tcPr>
            <w:tcW w:w="599" w:type="dxa"/>
            <w:vAlign w:val="center"/>
          </w:tcPr>
          <w:p w14:paraId="179B9BB9" w14:textId="350F2230" w:rsidR="008019D4" w:rsidRPr="00027964" w:rsidRDefault="004F671D" w:rsidP="007A4098">
            <w:pPr>
              <w:ind w:firstLine="0"/>
              <w:jc w:val="center"/>
              <w:rPr>
                <w:sz w:val="12"/>
                <w:szCs w:val="12"/>
              </w:rPr>
            </w:pPr>
            <w:r>
              <w:rPr>
                <w:sz w:val="12"/>
                <w:szCs w:val="12"/>
              </w:rPr>
              <w:t>902138</w:t>
            </w:r>
          </w:p>
        </w:tc>
        <w:tc>
          <w:tcPr>
            <w:tcW w:w="576" w:type="dxa"/>
            <w:vAlign w:val="center"/>
          </w:tcPr>
          <w:p w14:paraId="47B1C87F" w14:textId="51EE715E" w:rsidR="008019D4" w:rsidRPr="00027964" w:rsidRDefault="004F671D" w:rsidP="007A4098">
            <w:pPr>
              <w:ind w:firstLine="0"/>
              <w:jc w:val="center"/>
              <w:rPr>
                <w:sz w:val="12"/>
                <w:szCs w:val="12"/>
              </w:rPr>
            </w:pPr>
            <w:r>
              <w:rPr>
                <w:sz w:val="12"/>
                <w:szCs w:val="12"/>
              </w:rPr>
              <w:t>11583</w:t>
            </w:r>
          </w:p>
        </w:tc>
        <w:tc>
          <w:tcPr>
            <w:tcW w:w="576" w:type="dxa"/>
            <w:vAlign w:val="center"/>
          </w:tcPr>
          <w:p w14:paraId="31D7794B" w14:textId="2C412E06" w:rsidR="008019D4" w:rsidRPr="00027964" w:rsidRDefault="004F671D" w:rsidP="0007575A">
            <w:pPr>
              <w:ind w:firstLine="0"/>
              <w:jc w:val="center"/>
              <w:rPr>
                <w:sz w:val="12"/>
                <w:szCs w:val="12"/>
              </w:rPr>
            </w:pPr>
            <w:r>
              <w:rPr>
                <w:sz w:val="12"/>
                <w:szCs w:val="12"/>
              </w:rPr>
              <w:t>88484</w:t>
            </w:r>
          </w:p>
        </w:tc>
        <w:tc>
          <w:tcPr>
            <w:tcW w:w="493" w:type="dxa"/>
            <w:vAlign w:val="center"/>
          </w:tcPr>
          <w:p w14:paraId="47E03F37" w14:textId="053F0DC3" w:rsidR="008019D4" w:rsidRPr="00027964" w:rsidRDefault="004F671D" w:rsidP="008019D4">
            <w:pPr>
              <w:ind w:firstLine="0"/>
              <w:jc w:val="center"/>
              <w:rPr>
                <w:sz w:val="12"/>
                <w:szCs w:val="12"/>
              </w:rPr>
            </w:pPr>
            <w:r>
              <w:rPr>
                <w:sz w:val="12"/>
                <w:szCs w:val="12"/>
              </w:rPr>
              <w:t>0.76</w:t>
            </w:r>
          </w:p>
        </w:tc>
      </w:tr>
      <w:tr w:rsidR="004F671D" w14:paraId="19B465D1" w14:textId="00E60F5B" w:rsidTr="004F671D">
        <w:tc>
          <w:tcPr>
            <w:tcW w:w="518" w:type="dxa"/>
            <w:vAlign w:val="center"/>
          </w:tcPr>
          <w:p w14:paraId="738AD794" w14:textId="13A88D83" w:rsidR="008019D4" w:rsidRPr="00027964" w:rsidRDefault="008019D4" w:rsidP="007A4098">
            <w:pPr>
              <w:ind w:firstLine="0"/>
              <w:jc w:val="center"/>
              <w:rPr>
                <w:sz w:val="12"/>
                <w:szCs w:val="12"/>
              </w:rPr>
            </w:pPr>
            <w:r w:rsidRPr="00027964">
              <w:rPr>
                <w:sz w:val="12"/>
                <w:szCs w:val="12"/>
              </w:rPr>
              <w:t>ĐTh</w:t>
            </w:r>
          </w:p>
        </w:tc>
        <w:tc>
          <w:tcPr>
            <w:tcW w:w="588" w:type="dxa"/>
            <w:vAlign w:val="center"/>
          </w:tcPr>
          <w:p w14:paraId="307D30B1" w14:textId="1D2B84F2" w:rsidR="008019D4" w:rsidRPr="00027964" w:rsidRDefault="004F671D" w:rsidP="007A4098">
            <w:pPr>
              <w:ind w:firstLine="0"/>
              <w:jc w:val="center"/>
              <w:rPr>
                <w:sz w:val="12"/>
                <w:szCs w:val="12"/>
              </w:rPr>
            </w:pPr>
            <w:r>
              <w:rPr>
                <w:sz w:val="12"/>
                <w:szCs w:val="12"/>
              </w:rPr>
              <w:t>0</w:t>
            </w:r>
          </w:p>
        </w:tc>
        <w:tc>
          <w:tcPr>
            <w:tcW w:w="608" w:type="dxa"/>
            <w:vAlign w:val="center"/>
          </w:tcPr>
          <w:p w14:paraId="4DC1CDBE" w14:textId="2997F74E" w:rsidR="008019D4" w:rsidRPr="00027964" w:rsidRDefault="004F671D" w:rsidP="007A4098">
            <w:pPr>
              <w:ind w:firstLine="0"/>
              <w:jc w:val="center"/>
              <w:rPr>
                <w:sz w:val="12"/>
                <w:szCs w:val="12"/>
              </w:rPr>
            </w:pPr>
            <w:r>
              <w:rPr>
                <w:sz w:val="12"/>
                <w:szCs w:val="12"/>
              </w:rPr>
              <w:t>0</w:t>
            </w:r>
          </w:p>
        </w:tc>
        <w:tc>
          <w:tcPr>
            <w:tcW w:w="599" w:type="dxa"/>
            <w:vAlign w:val="center"/>
          </w:tcPr>
          <w:p w14:paraId="1EFECAE4" w14:textId="51767B02" w:rsidR="008019D4" w:rsidRPr="00027964" w:rsidRDefault="004F671D" w:rsidP="007A4098">
            <w:pPr>
              <w:ind w:firstLine="0"/>
              <w:jc w:val="center"/>
              <w:rPr>
                <w:sz w:val="12"/>
                <w:szCs w:val="12"/>
              </w:rPr>
            </w:pPr>
            <w:r>
              <w:rPr>
                <w:sz w:val="12"/>
                <w:szCs w:val="12"/>
              </w:rPr>
              <w:t>6917</w:t>
            </w:r>
          </w:p>
        </w:tc>
        <w:tc>
          <w:tcPr>
            <w:tcW w:w="576" w:type="dxa"/>
            <w:vAlign w:val="center"/>
          </w:tcPr>
          <w:p w14:paraId="2FBA50A4" w14:textId="1B957FE4" w:rsidR="008019D4" w:rsidRPr="00027964" w:rsidRDefault="004F671D" w:rsidP="007A4098">
            <w:pPr>
              <w:ind w:firstLine="0"/>
              <w:jc w:val="center"/>
              <w:rPr>
                <w:sz w:val="12"/>
                <w:szCs w:val="12"/>
              </w:rPr>
            </w:pPr>
            <w:r>
              <w:rPr>
                <w:sz w:val="12"/>
                <w:szCs w:val="12"/>
              </w:rPr>
              <w:t>159892</w:t>
            </w:r>
          </w:p>
        </w:tc>
        <w:tc>
          <w:tcPr>
            <w:tcW w:w="576" w:type="dxa"/>
            <w:vAlign w:val="center"/>
          </w:tcPr>
          <w:p w14:paraId="03759CE7" w14:textId="13E90C19" w:rsidR="008019D4" w:rsidRPr="00027964" w:rsidRDefault="004F671D" w:rsidP="0007575A">
            <w:pPr>
              <w:ind w:firstLine="0"/>
              <w:jc w:val="center"/>
              <w:rPr>
                <w:sz w:val="12"/>
                <w:szCs w:val="12"/>
              </w:rPr>
            </w:pPr>
            <w:r>
              <w:rPr>
                <w:sz w:val="12"/>
                <w:szCs w:val="12"/>
              </w:rPr>
              <w:t>1926</w:t>
            </w:r>
          </w:p>
        </w:tc>
        <w:tc>
          <w:tcPr>
            <w:tcW w:w="493" w:type="dxa"/>
            <w:vAlign w:val="center"/>
          </w:tcPr>
          <w:p w14:paraId="14E7B887" w14:textId="2501B135" w:rsidR="008019D4" w:rsidRPr="00027964" w:rsidRDefault="004F671D" w:rsidP="008019D4">
            <w:pPr>
              <w:ind w:firstLine="0"/>
              <w:jc w:val="center"/>
              <w:rPr>
                <w:sz w:val="12"/>
                <w:szCs w:val="12"/>
              </w:rPr>
            </w:pPr>
            <w:r>
              <w:rPr>
                <w:sz w:val="12"/>
                <w:szCs w:val="12"/>
              </w:rPr>
              <w:t>0.91</w:t>
            </w:r>
          </w:p>
        </w:tc>
      </w:tr>
      <w:tr w:rsidR="004F671D" w14:paraId="4E68C71D" w14:textId="189EDBCD" w:rsidTr="004F671D">
        <w:tc>
          <w:tcPr>
            <w:tcW w:w="518" w:type="dxa"/>
            <w:vAlign w:val="center"/>
          </w:tcPr>
          <w:p w14:paraId="38B2CC48" w14:textId="1C90F49E" w:rsidR="008019D4" w:rsidRPr="00027964" w:rsidRDefault="008019D4" w:rsidP="007A4098">
            <w:pPr>
              <w:ind w:firstLine="0"/>
              <w:jc w:val="center"/>
              <w:rPr>
                <w:sz w:val="12"/>
                <w:szCs w:val="12"/>
              </w:rPr>
            </w:pPr>
            <w:r w:rsidRPr="00027964">
              <w:rPr>
                <w:sz w:val="12"/>
                <w:szCs w:val="12"/>
              </w:rPr>
              <w:t>ĐTr</w:t>
            </w:r>
          </w:p>
        </w:tc>
        <w:tc>
          <w:tcPr>
            <w:tcW w:w="588" w:type="dxa"/>
            <w:vAlign w:val="center"/>
          </w:tcPr>
          <w:p w14:paraId="3E53B954" w14:textId="668180F8" w:rsidR="008019D4" w:rsidRPr="00027964" w:rsidRDefault="004F671D" w:rsidP="007A4098">
            <w:pPr>
              <w:ind w:firstLine="0"/>
              <w:jc w:val="center"/>
              <w:rPr>
                <w:sz w:val="12"/>
                <w:szCs w:val="12"/>
              </w:rPr>
            </w:pPr>
            <w:r>
              <w:rPr>
                <w:sz w:val="12"/>
                <w:szCs w:val="12"/>
              </w:rPr>
              <w:t>1041</w:t>
            </w:r>
          </w:p>
        </w:tc>
        <w:tc>
          <w:tcPr>
            <w:tcW w:w="608" w:type="dxa"/>
            <w:vAlign w:val="center"/>
          </w:tcPr>
          <w:p w14:paraId="2CF996D2" w14:textId="046206CE" w:rsidR="008019D4" w:rsidRPr="00027964" w:rsidRDefault="004F671D" w:rsidP="007A4098">
            <w:pPr>
              <w:ind w:firstLine="0"/>
              <w:jc w:val="center"/>
              <w:rPr>
                <w:sz w:val="12"/>
                <w:szCs w:val="12"/>
              </w:rPr>
            </w:pPr>
            <w:r>
              <w:rPr>
                <w:sz w:val="12"/>
                <w:szCs w:val="12"/>
              </w:rPr>
              <w:t>21</w:t>
            </w:r>
          </w:p>
        </w:tc>
        <w:tc>
          <w:tcPr>
            <w:tcW w:w="599" w:type="dxa"/>
            <w:vAlign w:val="center"/>
          </w:tcPr>
          <w:p w14:paraId="7E1BBED1" w14:textId="4CF85748" w:rsidR="008019D4" w:rsidRPr="00027964" w:rsidRDefault="004F671D" w:rsidP="007A4098">
            <w:pPr>
              <w:ind w:firstLine="0"/>
              <w:jc w:val="center"/>
              <w:rPr>
                <w:sz w:val="12"/>
                <w:szCs w:val="12"/>
              </w:rPr>
            </w:pPr>
            <w:r>
              <w:rPr>
                <w:sz w:val="12"/>
                <w:szCs w:val="12"/>
              </w:rPr>
              <w:t>48149</w:t>
            </w:r>
          </w:p>
        </w:tc>
        <w:tc>
          <w:tcPr>
            <w:tcW w:w="576" w:type="dxa"/>
            <w:vAlign w:val="center"/>
          </w:tcPr>
          <w:p w14:paraId="0974518A" w14:textId="15E71DE2" w:rsidR="008019D4" w:rsidRPr="00027964" w:rsidRDefault="004F671D" w:rsidP="007A4098">
            <w:pPr>
              <w:ind w:firstLine="0"/>
              <w:jc w:val="center"/>
              <w:rPr>
                <w:sz w:val="12"/>
                <w:szCs w:val="12"/>
              </w:rPr>
            </w:pPr>
            <w:r>
              <w:rPr>
                <w:sz w:val="12"/>
                <w:szCs w:val="12"/>
              </w:rPr>
              <w:t>1745</w:t>
            </w:r>
          </w:p>
        </w:tc>
        <w:tc>
          <w:tcPr>
            <w:tcW w:w="576" w:type="dxa"/>
            <w:vAlign w:val="center"/>
          </w:tcPr>
          <w:p w14:paraId="6EF5D2F5" w14:textId="39D2F9CD" w:rsidR="008019D4" w:rsidRPr="00027964" w:rsidRDefault="004F671D" w:rsidP="0007575A">
            <w:pPr>
              <w:ind w:firstLine="0"/>
              <w:jc w:val="center"/>
              <w:rPr>
                <w:sz w:val="12"/>
                <w:szCs w:val="12"/>
              </w:rPr>
            </w:pPr>
            <w:r>
              <w:rPr>
                <w:sz w:val="12"/>
                <w:szCs w:val="12"/>
              </w:rPr>
              <w:t>181030</w:t>
            </w:r>
          </w:p>
        </w:tc>
        <w:tc>
          <w:tcPr>
            <w:tcW w:w="493" w:type="dxa"/>
            <w:vAlign w:val="center"/>
          </w:tcPr>
          <w:p w14:paraId="216314C3" w14:textId="5D7A9734" w:rsidR="008019D4" w:rsidRPr="00027964" w:rsidRDefault="004F671D" w:rsidP="008019D4">
            <w:pPr>
              <w:ind w:firstLine="0"/>
              <w:jc w:val="center"/>
              <w:rPr>
                <w:sz w:val="12"/>
                <w:szCs w:val="12"/>
              </w:rPr>
            </w:pPr>
            <w:r>
              <w:rPr>
                <w:sz w:val="12"/>
                <w:szCs w:val="12"/>
              </w:rPr>
              <w:t>0.69</w:t>
            </w:r>
          </w:p>
        </w:tc>
      </w:tr>
      <w:tr w:rsidR="004F671D" w14:paraId="703389FC" w14:textId="71205165" w:rsidTr="004F671D">
        <w:tc>
          <w:tcPr>
            <w:tcW w:w="518" w:type="dxa"/>
            <w:vAlign w:val="center"/>
          </w:tcPr>
          <w:p w14:paraId="221169A1" w14:textId="73C654C6" w:rsidR="008019D4" w:rsidRPr="00027964" w:rsidRDefault="008019D4" w:rsidP="007A4098">
            <w:pPr>
              <w:ind w:firstLine="0"/>
              <w:jc w:val="center"/>
              <w:rPr>
                <w:sz w:val="12"/>
                <w:szCs w:val="12"/>
              </w:rPr>
            </w:pPr>
            <w:r w:rsidRPr="00027964">
              <w:rPr>
                <w:sz w:val="12"/>
                <w:szCs w:val="12"/>
              </w:rPr>
              <w:t>Prod Acc</w:t>
            </w:r>
          </w:p>
        </w:tc>
        <w:tc>
          <w:tcPr>
            <w:tcW w:w="588" w:type="dxa"/>
            <w:vAlign w:val="center"/>
          </w:tcPr>
          <w:p w14:paraId="110DFA51" w14:textId="102DD8BE" w:rsidR="008019D4" w:rsidRPr="00027964" w:rsidRDefault="004F671D" w:rsidP="007A4098">
            <w:pPr>
              <w:ind w:firstLine="0"/>
              <w:jc w:val="center"/>
              <w:rPr>
                <w:sz w:val="12"/>
                <w:szCs w:val="12"/>
              </w:rPr>
            </w:pPr>
            <w:r>
              <w:rPr>
                <w:sz w:val="12"/>
                <w:szCs w:val="12"/>
              </w:rPr>
              <w:t>0.95</w:t>
            </w:r>
          </w:p>
        </w:tc>
        <w:tc>
          <w:tcPr>
            <w:tcW w:w="608" w:type="dxa"/>
            <w:vAlign w:val="center"/>
          </w:tcPr>
          <w:p w14:paraId="6048AB13" w14:textId="160343A9" w:rsidR="008019D4" w:rsidRPr="00027964" w:rsidRDefault="004F671D" w:rsidP="007A4098">
            <w:pPr>
              <w:ind w:firstLine="0"/>
              <w:jc w:val="center"/>
              <w:rPr>
                <w:sz w:val="12"/>
                <w:szCs w:val="12"/>
              </w:rPr>
            </w:pPr>
            <w:r>
              <w:rPr>
                <w:sz w:val="12"/>
                <w:szCs w:val="12"/>
              </w:rPr>
              <w:t>0.9</w:t>
            </w:r>
          </w:p>
        </w:tc>
        <w:tc>
          <w:tcPr>
            <w:tcW w:w="599" w:type="dxa"/>
            <w:vAlign w:val="center"/>
          </w:tcPr>
          <w:p w14:paraId="5ED7D3D6" w14:textId="4E2C25C2" w:rsidR="008019D4" w:rsidRPr="00027964" w:rsidRDefault="004F671D" w:rsidP="007A4098">
            <w:pPr>
              <w:ind w:firstLine="0"/>
              <w:jc w:val="center"/>
              <w:rPr>
                <w:sz w:val="12"/>
                <w:szCs w:val="12"/>
              </w:rPr>
            </w:pPr>
            <w:r>
              <w:rPr>
                <w:sz w:val="12"/>
                <w:szCs w:val="12"/>
              </w:rPr>
              <w:t>0.80</w:t>
            </w:r>
          </w:p>
        </w:tc>
        <w:tc>
          <w:tcPr>
            <w:tcW w:w="576" w:type="dxa"/>
            <w:vAlign w:val="center"/>
          </w:tcPr>
          <w:p w14:paraId="18E6B414" w14:textId="3AA2D2FA" w:rsidR="008019D4" w:rsidRPr="00027964" w:rsidRDefault="004F671D" w:rsidP="007A4098">
            <w:pPr>
              <w:ind w:firstLine="0"/>
              <w:jc w:val="center"/>
              <w:rPr>
                <w:sz w:val="12"/>
                <w:szCs w:val="12"/>
              </w:rPr>
            </w:pPr>
            <w:r>
              <w:rPr>
                <w:sz w:val="12"/>
                <w:szCs w:val="12"/>
              </w:rPr>
              <w:t>0.84</w:t>
            </w:r>
          </w:p>
        </w:tc>
        <w:tc>
          <w:tcPr>
            <w:tcW w:w="576" w:type="dxa"/>
            <w:vAlign w:val="center"/>
          </w:tcPr>
          <w:p w14:paraId="659715FD" w14:textId="0E7ABF22" w:rsidR="008019D4" w:rsidRPr="00027964" w:rsidRDefault="004F671D" w:rsidP="0007575A">
            <w:pPr>
              <w:ind w:firstLine="0"/>
              <w:jc w:val="center"/>
              <w:rPr>
                <w:sz w:val="12"/>
                <w:szCs w:val="12"/>
              </w:rPr>
            </w:pPr>
            <w:r>
              <w:rPr>
                <w:sz w:val="12"/>
                <w:szCs w:val="12"/>
              </w:rPr>
              <w:t>0.61</w:t>
            </w:r>
          </w:p>
        </w:tc>
        <w:tc>
          <w:tcPr>
            <w:tcW w:w="493" w:type="dxa"/>
            <w:vAlign w:val="center"/>
          </w:tcPr>
          <w:p w14:paraId="7FDF7BFF" w14:textId="77777777" w:rsidR="008019D4" w:rsidRPr="00027964" w:rsidRDefault="008019D4" w:rsidP="008019D4">
            <w:pPr>
              <w:ind w:firstLine="0"/>
              <w:jc w:val="center"/>
              <w:rPr>
                <w:sz w:val="12"/>
                <w:szCs w:val="12"/>
              </w:rPr>
            </w:pPr>
          </w:p>
        </w:tc>
      </w:tr>
      <w:tr w:rsidR="004F671D" w14:paraId="6CD3613F" w14:textId="77777777" w:rsidTr="004F671D">
        <w:trPr>
          <w:trHeight w:val="332"/>
        </w:trPr>
        <w:tc>
          <w:tcPr>
            <w:tcW w:w="3465" w:type="dxa"/>
            <w:gridSpan w:val="6"/>
            <w:vAlign w:val="center"/>
          </w:tcPr>
          <w:p w14:paraId="46A4FA0D" w14:textId="1BDD5F97" w:rsidR="004F671D" w:rsidRPr="004F671D" w:rsidRDefault="004F671D" w:rsidP="004F671D">
            <w:pPr>
              <w:ind w:firstLine="0"/>
              <w:jc w:val="right"/>
              <w:rPr>
                <w:sz w:val="16"/>
                <w:szCs w:val="16"/>
              </w:rPr>
            </w:pPr>
            <w:r w:rsidRPr="004F671D">
              <w:rPr>
                <w:sz w:val="16"/>
                <w:szCs w:val="16"/>
              </w:rPr>
              <w:t>Độ chính xác tổng thể</w:t>
            </w:r>
          </w:p>
        </w:tc>
        <w:tc>
          <w:tcPr>
            <w:tcW w:w="493" w:type="dxa"/>
            <w:vAlign w:val="center"/>
          </w:tcPr>
          <w:p w14:paraId="4219A4C8" w14:textId="2F39596B" w:rsidR="004F671D" w:rsidRPr="00027964" w:rsidRDefault="004F671D" w:rsidP="008019D4">
            <w:pPr>
              <w:ind w:firstLine="0"/>
              <w:jc w:val="center"/>
              <w:rPr>
                <w:sz w:val="12"/>
                <w:szCs w:val="12"/>
              </w:rPr>
            </w:pPr>
            <w:r>
              <w:rPr>
                <w:sz w:val="12"/>
                <w:szCs w:val="12"/>
              </w:rPr>
              <w:t>0.76</w:t>
            </w:r>
          </w:p>
        </w:tc>
      </w:tr>
      <w:tr w:rsidR="004F671D" w14:paraId="0D498444" w14:textId="77777777" w:rsidTr="004F671D">
        <w:trPr>
          <w:trHeight w:val="260"/>
        </w:trPr>
        <w:tc>
          <w:tcPr>
            <w:tcW w:w="3465" w:type="dxa"/>
            <w:gridSpan w:val="6"/>
            <w:vAlign w:val="center"/>
          </w:tcPr>
          <w:p w14:paraId="4B9E8051" w14:textId="1A264C23" w:rsidR="004F671D" w:rsidRPr="004F671D" w:rsidRDefault="004F671D" w:rsidP="004F671D">
            <w:pPr>
              <w:ind w:firstLine="0"/>
              <w:jc w:val="right"/>
              <w:rPr>
                <w:sz w:val="16"/>
                <w:szCs w:val="16"/>
              </w:rPr>
            </w:pPr>
            <w:r w:rsidRPr="004F671D">
              <w:rPr>
                <w:sz w:val="16"/>
                <w:szCs w:val="16"/>
              </w:rPr>
              <w:t>avgF1 của ảnh con</w:t>
            </w:r>
          </w:p>
        </w:tc>
        <w:tc>
          <w:tcPr>
            <w:tcW w:w="493" w:type="dxa"/>
            <w:vAlign w:val="center"/>
          </w:tcPr>
          <w:p w14:paraId="1AAD8163" w14:textId="7C938965" w:rsidR="004F671D" w:rsidRPr="00027964" w:rsidRDefault="004F671D" w:rsidP="008019D4">
            <w:pPr>
              <w:ind w:firstLine="0"/>
              <w:jc w:val="center"/>
              <w:rPr>
                <w:sz w:val="12"/>
                <w:szCs w:val="12"/>
              </w:rPr>
            </w:pPr>
            <w:r>
              <w:rPr>
                <w:sz w:val="12"/>
                <w:szCs w:val="12"/>
              </w:rPr>
              <w:t>0.72</w:t>
            </w:r>
          </w:p>
        </w:tc>
      </w:tr>
      <w:tr w:rsidR="004F671D" w14:paraId="6359832F" w14:textId="77777777" w:rsidTr="004F671D">
        <w:trPr>
          <w:trHeight w:val="260"/>
        </w:trPr>
        <w:tc>
          <w:tcPr>
            <w:tcW w:w="3465" w:type="dxa"/>
            <w:gridSpan w:val="6"/>
            <w:vAlign w:val="center"/>
          </w:tcPr>
          <w:p w14:paraId="2A8A5BB7" w14:textId="625B2AAE" w:rsidR="004F671D" w:rsidRPr="004F671D" w:rsidRDefault="004F671D" w:rsidP="004F671D">
            <w:pPr>
              <w:ind w:firstLine="0"/>
              <w:jc w:val="right"/>
              <w:rPr>
                <w:sz w:val="16"/>
                <w:szCs w:val="16"/>
              </w:rPr>
            </w:pPr>
            <w:r w:rsidRPr="004F671D">
              <w:rPr>
                <w:sz w:val="16"/>
                <w:szCs w:val="16"/>
              </w:rPr>
              <w:t>Độ chính xác tổng thể của các avgF1</w:t>
            </w:r>
          </w:p>
        </w:tc>
        <w:tc>
          <w:tcPr>
            <w:tcW w:w="493" w:type="dxa"/>
            <w:vAlign w:val="center"/>
          </w:tcPr>
          <w:p w14:paraId="18ED516D" w14:textId="72ABF792" w:rsidR="004F671D" w:rsidRPr="00027964" w:rsidRDefault="004F671D" w:rsidP="008019D4">
            <w:pPr>
              <w:ind w:firstLine="0"/>
              <w:jc w:val="center"/>
              <w:rPr>
                <w:sz w:val="12"/>
                <w:szCs w:val="12"/>
              </w:rPr>
            </w:pPr>
            <w:r>
              <w:rPr>
                <w:sz w:val="12"/>
                <w:szCs w:val="12"/>
              </w:rPr>
              <w:t>0.58</w:t>
            </w:r>
          </w:p>
        </w:tc>
      </w:tr>
    </w:tbl>
    <w:p w14:paraId="1ED6E0EC" w14:textId="0576EE28" w:rsidR="009C3867" w:rsidRPr="00B51BA1" w:rsidRDefault="00C24421" w:rsidP="009C3867">
      <w:pPr>
        <w:pStyle w:val="Heading3"/>
        <w:rPr>
          <w:szCs w:val="24"/>
          <w:lang w:val="pt-BR"/>
        </w:rPr>
      </w:pPr>
      <w:r>
        <w:rPr>
          <w:szCs w:val="24"/>
          <w:lang w:val="pt-BR"/>
        </w:rPr>
        <w:t>Hình ảnh kết quả phân loại</w:t>
      </w:r>
    </w:p>
    <w:p w14:paraId="147CE294" w14:textId="121AB5FF" w:rsidR="00A41E5C" w:rsidRDefault="001D0DF6" w:rsidP="009C3867">
      <w:pPr>
        <w:rPr>
          <w:szCs w:val="24"/>
          <w:lang w:val="pt-BR"/>
        </w:rPr>
      </w:pPr>
      <w:r w:rsidRPr="000D225D">
        <w:rPr>
          <w:sz w:val="22"/>
          <w:lang w:val="pt-BR"/>
        </w:rPr>
        <w:t>Hình ảnh bên dưới minh họa kết quả đạt được khi sử dụng mạng UNET tiến hành phân loại lớp phủ.</w:t>
      </w:r>
      <w:r w:rsidR="00471AB3" w:rsidRPr="000D225D">
        <w:rPr>
          <w:sz w:val="22"/>
          <w:lang w:val="pt-BR"/>
        </w:rPr>
        <w:t xml:space="preserve"> Trong hình ảnh, cột (a) là ảnh trực quan hóa của dữ liệu đầu vào cho mạng UNET. Hình ảnh được trực quan hóa sử dụng tổ hợp màu tự nhiên gồm ba kênh đỏ-xanh lá-xanh dương (RGB) mục đích để có thể giải đoán bằng mắt các đối tượng trong ảnh đầu vào. </w:t>
      </w:r>
      <w:r w:rsidR="00A41E5C" w:rsidRPr="000D225D">
        <w:rPr>
          <w:sz w:val="22"/>
          <w:lang w:val="pt-BR"/>
        </w:rPr>
        <w:t>Cột (b) là ảnh phân loại lớp phủ dùng để làm mẫu huấn luyện mạng UNET. Có thể thấy các lớp phủ được quan tâm trong nghiên cứu này được mã hóa trong các màu sắc, mỗi màu sắc là một nhãn tương ứng với một lớp phủ. Cột (c) là kết quả phân loại lớp phủ với mạng UNET</w:t>
      </w:r>
      <w:r w:rsidR="008A1F63" w:rsidRPr="000D225D">
        <w:rPr>
          <w:sz w:val="22"/>
          <w:lang w:val="pt-BR"/>
        </w:rPr>
        <w:t xml:space="preserve">. </w:t>
      </w:r>
    </w:p>
    <w:p w14:paraId="4E7FA3BA" w14:textId="6CB71260" w:rsidR="001D0DF6" w:rsidRDefault="008A1F63" w:rsidP="001D0DF6">
      <w:pPr>
        <w:keepNext/>
        <w:ind w:firstLine="0"/>
      </w:pPr>
      <w:r w:rsidRPr="008A1F63">
        <w:rPr>
          <w:noProof/>
        </w:rPr>
        <w:drawing>
          <wp:inline distT="0" distB="0" distL="0" distR="0" wp14:anchorId="4648CD4F" wp14:editId="6EAE4397">
            <wp:extent cx="2519680" cy="1779905"/>
            <wp:effectExtent l="0" t="0" r="0" b="0"/>
            <wp:docPr id="6816825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8168256" name=""/>
                    <pic:cNvPicPr/>
                  </pic:nvPicPr>
                  <pic:blipFill>
                    <a:blip r:embed="rId15"/>
                    <a:stretch>
                      <a:fillRect/>
                    </a:stretch>
                  </pic:blipFill>
                  <pic:spPr>
                    <a:xfrm>
                      <a:off x="0" y="0"/>
                      <a:ext cx="2519680" cy="1779905"/>
                    </a:xfrm>
                    <a:prstGeom prst="rect">
                      <a:avLst/>
                    </a:prstGeom>
                  </pic:spPr>
                </pic:pic>
              </a:graphicData>
            </a:graphic>
          </wp:inline>
        </w:drawing>
      </w:r>
    </w:p>
    <w:p w14:paraId="178B724B" w14:textId="197B3AB0" w:rsidR="00C90381" w:rsidRPr="000D225D" w:rsidRDefault="001D0DF6" w:rsidP="000D225D">
      <w:pPr>
        <w:pStyle w:val="Caption"/>
        <w:rPr>
          <w:b w:val="0"/>
          <w:bCs w:val="0"/>
          <w:i/>
          <w:iCs/>
          <w:sz w:val="22"/>
          <w:szCs w:val="22"/>
        </w:rPr>
      </w:pPr>
      <w:r>
        <w:t xml:space="preserve">Hình </w:t>
      </w:r>
      <w:fldSimple w:instr=" SEQ Hình \* ARABIC ">
        <w:r w:rsidR="00B90F26">
          <w:rPr>
            <w:noProof/>
          </w:rPr>
          <w:t>4</w:t>
        </w:r>
      </w:fldSimple>
      <w:r>
        <w:t xml:space="preserve">. </w:t>
      </w:r>
      <w:r>
        <w:rPr>
          <w:b w:val="0"/>
          <w:bCs w:val="0"/>
          <w:i/>
          <w:iCs/>
          <w:sz w:val="22"/>
          <w:szCs w:val="22"/>
        </w:rPr>
        <w:t>Kết quả phân loại lớp phủ.</w:t>
      </w:r>
    </w:p>
    <w:p w14:paraId="0CDD313C" w14:textId="19C35D83" w:rsidR="009C3867" w:rsidRPr="00B51BA1" w:rsidRDefault="00C90381" w:rsidP="009C3867">
      <w:pPr>
        <w:pStyle w:val="Heading3"/>
        <w:rPr>
          <w:szCs w:val="24"/>
          <w:lang w:val="pt-BR"/>
        </w:rPr>
      </w:pPr>
      <w:r>
        <w:rPr>
          <w:szCs w:val="24"/>
          <w:lang w:val="pt-BR"/>
        </w:rPr>
        <w:t>So sánh với Random Forest</w:t>
      </w:r>
    </w:p>
    <w:p w14:paraId="0CEAD626" w14:textId="65508827" w:rsidR="001C3687" w:rsidRPr="000D225D" w:rsidRDefault="00D71602" w:rsidP="009C3867">
      <w:pPr>
        <w:rPr>
          <w:sz w:val="22"/>
          <w:lang w:val="pt-BR"/>
        </w:rPr>
      </w:pPr>
      <w:r w:rsidRPr="000D225D">
        <w:rPr>
          <w:sz w:val="22"/>
          <w:lang w:val="pt-BR"/>
        </w:rPr>
        <w:t>Khi so sánh kết quả nhận được giữa phương pháp phân l</w:t>
      </w:r>
      <w:r w:rsidR="006D1942" w:rsidRPr="000D225D">
        <w:rPr>
          <w:sz w:val="22"/>
          <w:lang w:val="pt-BR"/>
        </w:rPr>
        <w:t>oại</w:t>
      </w:r>
      <w:r w:rsidRPr="000D225D">
        <w:rPr>
          <w:sz w:val="22"/>
          <w:lang w:val="pt-BR"/>
        </w:rPr>
        <w:t xml:space="preserve"> lớp phủ với UNET và với phương pháp học máy Random Forest trên cùng bộ dữ liệu huấn luyện số (3), rõ ràng là UNET có điểm avg F1 và độ chính xác tổng thể cao hơn so với Random Forest, cụ thể </w:t>
      </w:r>
      <w:r w:rsidR="006D1942" w:rsidRPr="000D225D">
        <w:rPr>
          <w:sz w:val="22"/>
          <w:lang w:val="pt-BR"/>
        </w:rPr>
        <w:t xml:space="preserve">độ chính xác tổng thể chênh nhau 0.06 và độ chính xác tổng thể của các avgF1 là 0.15 (so sánh bảng 1 và 2). </w:t>
      </w:r>
    </w:p>
    <w:p w14:paraId="3FB5D3B8" w14:textId="64043291" w:rsidR="00F5380F" w:rsidRDefault="006D1942" w:rsidP="009C3867">
      <w:pPr>
        <w:rPr>
          <w:szCs w:val="24"/>
          <w:lang w:val="pt-BR"/>
        </w:rPr>
      </w:pPr>
      <w:r w:rsidRPr="000D225D">
        <w:rPr>
          <w:sz w:val="22"/>
          <w:lang w:val="pt-BR"/>
        </w:rPr>
        <w:t>Như vậy, đánh giá độ chính xác của việc phân loại khu vực nghiên cứu sử dụng mạng UNET cho thấy độ chính xác tổng thể là 0,76 và điểm avgF1 là 0,58</w:t>
      </w:r>
      <w:r w:rsidR="007B2B24" w:rsidRPr="000D225D">
        <w:rPr>
          <w:sz w:val="22"/>
          <w:lang w:val="pt-BR"/>
        </w:rPr>
        <w:t xml:space="preserve">, trong đó lớp phủ cho </w:t>
      </w:r>
      <w:r w:rsidR="007B2B24" w:rsidRPr="000D225D">
        <w:rPr>
          <w:sz w:val="22"/>
          <w:lang w:val="pt-BR"/>
        </w:rPr>
        <w:lastRenderedPageBreak/>
        <w:t>độ chính xác cao nhất là lớp nước mặt, sau đó là thực vật 1 và phủ đô thị, trong khi các lớp còn lại cho độ chính xác thấp hơn.</w:t>
      </w:r>
    </w:p>
    <w:p w14:paraId="4CF2CD99" w14:textId="37A824D9" w:rsidR="00F5380F" w:rsidRPr="00F5380F" w:rsidRDefault="00F5380F" w:rsidP="00F5380F">
      <w:pPr>
        <w:pStyle w:val="Caption"/>
        <w:keepNext/>
        <w:jc w:val="center"/>
        <w:rPr>
          <w:b w:val="0"/>
          <w:bCs w:val="0"/>
          <w:i/>
          <w:iCs/>
          <w:sz w:val="22"/>
          <w:szCs w:val="22"/>
        </w:rPr>
      </w:pPr>
      <w:r>
        <w:t xml:space="preserve">Bảng </w:t>
      </w:r>
      <w:fldSimple w:instr=" SEQ Bảng \* ARABIC ">
        <w:r>
          <w:rPr>
            <w:noProof/>
          </w:rPr>
          <w:t>2</w:t>
        </w:r>
      </w:fldSimple>
      <w:r>
        <w:t xml:space="preserve">. </w:t>
      </w:r>
      <w:r w:rsidRPr="007A4098">
        <w:rPr>
          <w:b w:val="0"/>
          <w:bCs w:val="0"/>
          <w:i/>
          <w:iCs/>
          <w:sz w:val="22"/>
          <w:szCs w:val="22"/>
        </w:rPr>
        <w:t>Ma trận hợp nhất</w:t>
      </w:r>
      <w:r>
        <w:rPr>
          <w:b w:val="0"/>
          <w:bCs w:val="0"/>
          <w:i/>
          <w:iCs/>
          <w:sz w:val="22"/>
          <w:szCs w:val="22"/>
        </w:rPr>
        <w:t xml:space="preserve"> đánh giá độ chính xác phân loại các lớp phủ của RF</w:t>
      </w:r>
    </w:p>
    <w:tbl>
      <w:tblPr>
        <w:tblStyle w:val="TableGrid"/>
        <w:tblW w:w="0" w:type="auto"/>
        <w:tblLook w:val="04A0" w:firstRow="1" w:lastRow="0" w:firstColumn="1" w:lastColumn="0" w:noHBand="0" w:noVBand="1"/>
      </w:tblPr>
      <w:tblGrid>
        <w:gridCol w:w="518"/>
        <w:gridCol w:w="588"/>
        <w:gridCol w:w="608"/>
        <w:gridCol w:w="599"/>
        <w:gridCol w:w="576"/>
        <w:gridCol w:w="576"/>
        <w:gridCol w:w="493"/>
      </w:tblGrid>
      <w:tr w:rsidR="00F5380F" w14:paraId="11AFBAA3" w14:textId="77777777" w:rsidTr="00E33960">
        <w:tc>
          <w:tcPr>
            <w:tcW w:w="518" w:type="dxa"/>
            <w:vAlign w:val="center"/>
          </w:tcPr>
          <w:p w14:paraId="4F1D82EA" w14:textId="77777777" w:rsidR="00F5380F" w:rsidRPr="00027964" w:rsidRDefault="00F5380F" w:rsidP="00E33960">
            <w:pPr>
              <w:ind w:firstLine="0"/>
              <w:jc w:val="center"/>
              <w:rPr>
                <w:b/>
                <w:bCs/>
                <w:sz w:val="12"/>
                <w:szCs w:val="12"/>
              </w:rPr>
            </w:pPr>
            <w:r w:rsidRPr="00027964">
              <w:rPr>
                <w:b/>
                <w:bCs/>
                <w:sz w:val="12"/>
                <w:szCs w:val="12"/>
              </w:rPr>
              <w:t>Lớp</w:t>
            </w:r>
          </w:p>
          <w:p w14:paraId="3A3423CC" w14:textId="77777777" w:rsidR="00F5380F" w:rsidRPr="00027964" w:rsidRDefault="00F5380F" w:rsidP="00E33960">
            <w:pPr>
              <w:ind w:firstLine="0"/>
              <w:jc w:val="center"/>
              <w:rPr>
                <w:sz w:val="12"/>
                <w:szCs w:val="12"/>
              </w:rPr>
            </w:pPr>
            <w:r w:rsidRPr="00027964">
              <w:rPr>
                <w:b/>
                <w:bCs/>
                <w:sz w:val="12"/>
                <w:szCs w:val="12"/>
              </w:rPr>
              <w:t>Phủ</w:t>
            </w:r>
          </w:p>
        </w:tc>
        <w:tc>
          <w:tcPr>
            <w:tcW w:w="588" w:type="dxa"/>
            <w:vAlign w:val="center"/>
          </w:tcPr>
          <w:p w14:paraId="7D4E2C50" w14:textId="77777777" w:rsidR="00F5380F" w:rsidRPr="00027964" w:rsidRDefault="00F5380F" w:rsidP="00E33960">
            <w:pPr>
              <w:ind w:firstLine="0"/>
              <w:jc w:val="center"/>
              <w:rPr>
                <w:sz w:val="12"/>
                <w:szCs w:val="12"/>
              </w:rPr>
            </w:pPr>
            <w:r w:rsidRPr="00027964">
              <w:rPr>
                <w:sz w:val="12"/>
                <w:szCs w:val="12"/>
              </w:rPr>
              <w:t>NM</w:t>
            </w:r>
          </w:p>
        </w:tc>
        <w:tc>
          <w:tcPr>
            <w:tcW w:w="608" w:type="dxa"/>
            <w:vAlign w:val="center"/>
          </w:tcPr>
          <w:p w14:paraId="3B06E5C9" w14:textId="77777777" w:rsidR="00F5380F" w:rsidRPr="00027964" w:rsidRDefault="00F5380F" w:rsidP="00E33960">
            <w:pPr>
              <w:ind w:firstLine="0"/>
              <w:jc w:val="center"/>
              <w:rPr>
                <w:sz w:val="12"/>
                <w:szCs w:val="12"/>
              </w:rPr>
            </w:pPr>
            <w:r w:rsidRPr="00027964">
              <w:rPr>
                <w:sz w:val="12"/>
                <w:szCs w:val="12"/>
              </w:rPr>
              <w:t>TV-1</w:t>
            </w:r>
          </w:p>
        </w:tc>
        <w:tc>
          <w:tcPr>
            <w:tcW w:w="599" w:type="dxa"/>
            <w:vAlign w:val="center"/>
          </w:tcPr>
          <w:p w14:paraId="12AA1914" w14:textId="77777777" w:rsidR="00F5380F" w:rsidRPr="00027964" w:rsidRDefault="00F5380F" w:rsidP="00E33960">
            <w:pPr>
              <w:ind w:firstLine="0"/>
              <w:jc w:val="center"/>
              <w:rPr>
                <w:sz w:val="12"/>
                <w:szCs w:val="12"/>
              </w:rPr>
            </w:pPr>
            <w:r w:rsidRPr="00027964">
              <w:rPr>
                <w:sz w:val="12"/>
                <w:szCs w:val="12"/>
              </w:rPr>
              <w:t>TV-2</w:t>
            </w:r>
          </w:p>
        </w:tc>
        <w:tc>
          <w:tcPr>
            <w:tcW w:w="576" w:type="dxa"/>
            <w:vAlign w:val="center"/>
          </w:tcPr>
          <w:p w14:paraId="2290CB91" w14:textId="77777777" w:rsidR="00F5380F" w:rsidRPr="00027964" w:rsidRDefault="00F5380F" w:rsidP="00E33960">
            <w:pPr>
              <w:ind w:firstLine="0"/>
              <w:jc w:val="center"/>
              <w:rPr>
                <w:sz w:val="12"/>
                <w:szCs w:val="12"/>
              </w:rPr>
            </w:pPr>
            <w:r w:rsidRPr="00027964">
              <w:rPr>
                <w:sz w:val="12"/>
                <w:szCs w:val="12"/>
              </w:rPr>
              <w:t>ĐTh</w:t>
            </w:r>
          </w:p>
        </w:tc>
        <w:tc>
          <w:tcPr>
            <w:tcW w:w="576" w:type="dxa"/>
            <w:vAlign w:val="center"/>
          </w:tcPr>
          <w:p w14:paraId="27DE2F1A" w14:textId="77777777" w:rsidR="00F5380F" w:rsidRPr="00027964" w:rsidRDefault="00F5380F" w:rsidP="00E33960">
            <w:pPr>
              <w:ind w:firstLine="0"/>
              <w:jc w:val="center"/>
              <w:rPr>
                <w:sz w:val="12"/>
                <w:szCs w:val="12"/>
              </w:rPr>
            </w:pPr>
            <w:r w:rsidRPr="00027964">
              <w:rPr>
                <w:sz w:val="12"/>
                <w:szCs w:val="12"/>
              </w:rPr>
              <w:t>ĐTr</w:t>
            </w:r>
          </w:p>
        </w:tc>
        <w:tc>
          <w:tcPr>
            <w:tcW w:w="493" w:type="dxa"/>
            <w:vAlign w:val="center"/>
          </w:tcPr>
          <w:p w14:paraId="11C1BF7B" w14:textId="77777777" w:rsidR="00F5380F" w:rsidRPr="00027964" w:rsidRDefault="00F5380F" w:rsidP="00E33960">
            <w:pPr>
              <w:ind w:firstLine="0"/>
              <w:jc w:val="center"/>
              <w:rPr>
                <w:sz w:val="12"/>
                <w:szCs w:val="12"/>
              </w:rPr>
            </w:pPr>
            <w:r w:rsidRPr="00027964">
              <w:rPr>
                <w:sz w:val="12"/>
                <w:szCs w:val="12"/>
              </w:rPr>
              <w:t>User</w:t>
            </w:r>
          </w:p>
          <w:p w14:paraId="50DB8CA7" w14:textId="77777777" w:rsidR="00F5380F" w:rsidRPr="00027964" w:rsidRDefault="00F5380F" w:rsidP="00E33960">
            <w:pPr>
              <w:ind w:firstLine="0"/>
              <w:jc w:val="center"/>
              <w:rPr>
                <w:sz w:val="12"/>
                <w:szCs w:val="12"/>
              </w:rPr>
            </w:pPr>
            <w:r w:rsidRPr="00027964">
              <w:rPr>
                <w:sz w:val="12"/>
                <w:szCs w:val="12"/>
              </w:rPr>
              <w:t>Acc</w:t>
            </w:r>
          </w:p>
        </w:tc>
      </w:tr>
      <w:tr w:rsidR="00F5380F" w14:paraId="3ABD913D" w14:textId="77777777" w:rsidTr="00E33960">
        <w:tc>
          <w:tcPr>
            <w:tcW w:w="518" w:type="dxa"/>
            <w:vAlign w:val="center"/>
          </w:tcPr>
          <w:p w14:paraId="1D97BC22" w14:textId="77777777" w:rsidR="00F5380F" w:rsidRPr="00027964" w:rsidRDefault="00F5380F" w:rsidP="00E33960">
            <w:pPr>
              <w:ind w:firstLine="0"/>
              <w:jc w:val="center"/>
              <w:rPr>
                <w:sz w:val="12"/>
                <w:szCs w:val="12"/>
              </w:rPr>
            </w:pPr>
            <w:r w:rsidRPr="00027964">
              <w:rPr>
                <w:sz w:val="12"/>
                <w:szCs w:val="12"/>
              </w:rPr>
              <w:t>NM</w:t>
            </w:r>
          </w:p>
        </w:tc>
        <w:tc>
          <w:tcPr>
            <w:tcW w:w="588" w:type="dxa"/>
            <w:vAlign w:val="center"/>
          </w:tcPr>
          <w:p w14:paraId="611931AD" w14:textId="5F3228D4" w:rsidR="00F5380F" w:rsidRPr="00027964" w:rsidRDefault="00F5380F" w:rsidP="00E33960">
            <w:pPr>
              <w:ind w:firstLine="0"/>
              <w:jc w:val="center"/>
              <w:rPr>
                <w:sz w:val="12"/>
                <w:szCs w:val="12"/>
              </w:rPr>
            </w:pPr>
            <w:r>
              <w:rPr>
                <w:sz w:val="12"/>
                <w:szCs w:val="12"/>
              </w:rPr>
              <w:t>8542</w:t>
            </w:r>
          </w:p>
        </w:tc>
        <w:tc>
          <w:tcPr>
            <w:tcW w:w="608" w:type="dxa"/>
            <w:vAlign w:val="center"/>
          </w:tcPr>
          <w:p w14:paraId="1E93A513" w14:textId="5E4286F1" w:rsidR="00F5380F" w:rsidRPr="00027964" w:rsidRDefault="00F5380F" w:rsidP="00E33960">
            <w:pPr>
              <w:ind w:firstLine="0"/>
              <w:jc w:val="center"/>
              <w:rPr>
                <w:sz w:val="12"/>
                <w:szCs w:val="12"/>
              </w:rPr>
            </w:pPr>
            <w:r>
              <w:rPr>
                <w:sz w:val="12"/>
                <w:szCs w:val="12"/>
              </w:rPr>
              <w:t>73</w:t>
            </w:r>
          </w:p>
        </w:tc>
        <w:tc>
          <w:tcPr>
            <w:tcW w:w="599" w:type="dxa"/>
            <w:vAlign w:val="center"/>
          </w:tcPr>
          <w:p w14:paraId="21307A9C" w14:textId="2F038231" w:rsidR="00F5380F" w:rsidRPr="00027964" w:rsidRDefault="00F5380F" w:rsidP="00E33960">
            <w:pPr>
              <w:ind w:firstLine="0"/>
              <w:jc w:val="center"/>
              <w:rPr>
                <w:sz w:val="12"/>
                <w:szCs w:val="12"/>
              </w:rPr>
            </w:pPr>
            <w:r>
              <w:rPr>
                <w:sz w:val="12"/>
                <w:szCs w:val="12"/>
              </w:rPr>
              <w:t>439</w:t>
            </w:r>
          </w:p>
        </w:tc>
        <w:tc>
          <w:tcPr>
            <w:tcW w:w="576" w:type="dxa"/>
            <w:vAlign w:val="center"/>
          </w:tcPr>
          <w:p w14:paraId="5BDC68B2" w14:textId="77777777" w:rsidR="00F5380F" w:rsidRPr="00027964" w:rsidRDefault="00F5380F" w:rsidP="00E33960">
            <w:pPr>
              <w:ind w:firstLine="0"/>
              <w:jc w:val="center"/>
              <w:rPr>
                <w:sz w:val="12"/>
                <w:szCs w:val="12"/>
              </w:rPr>
            </w:pPr>
            <w:r w:rsidRPr="00027964">
              <w:rPr>
                <w:sz w:val="12"/>
                <w:szCs w:val="12"/>
              </w:rPr>
              <w:t>1</w:t>
            </w:r>
          </w:p>
        </w:tc>
        <w:tc>
          <w:tcPr>
            <w:tcW w:w="576" w:type="dxa"/>
            <w:vAlign w:val="center"/>
          </w:tcPr>
          <w:p w14:paraId="31A94D15" w14:textId="2F8E9A4C" w:rsidR="00F5380F" w:rsidRPr="00027964" w:rsidRDefault="00F5380F" w:rsidP="00E33960">
            <w:pPr>
              <w:ind w:firstLine="0"/>
              <w:jc w:val="center"/>
              <w:rPr>
                <w:sz w:val="12"/>
                <w:szCs w:val="12"/>
              </w:rPr>
            </w:pPr>
            <w:r>
              <w:rPr>
                <w:sz w:val="12"/>
                <w:szCs w:val="12"/>
              </w:rPr>
              <w:t>127</w:t>
            </w:r>
          </w:p>
        </w:tc>
        <w:tc>
          <w:tcPr>
            <w:tcW w:w="493" w:type="dxa"/>
            <w:vAlign w:val="center"/>
          </w:tcPr>
          <w:p w14:paraId="46FEDEFE" w14:textId="0CD8FC1A" w:rsidR="00F5380F" w:rsidRPr="00027964" w:rsidRDefault="00F5380F" w:rsidP="00E33960">
            <w:pPr>
              <w:ind w:firstLine="0"/>
              <w:jc w:val="center"/>
              <w:rPr>
                <w:sz w:val="12"/>
                <w:szCs w:val="12"/>
              </w:rPr>
            </w:pPr>
            <w:r w:rsidRPr="00027964">
              <w:rPr>
                <w:sz w:val="12"/>
                <w:szCs w:val="12"/>
              </w:rPr>
              <w:t>0.9</w:t>
            </w:r>
            <w:r>
              <w:rPr>
                <w:sz w:val="12"/>
                <w:szCs w:val="12"/>
              </w:rPr>
              <w:t>0</w:t>
            </w:r>
          </w:p>
        </w:tc>
      </w:tr>
      <w:tr w:rsidR="00F5380F" w14:paraId="62022CFF" w14:textId="77777777" w:rsidTr="00E33960">
        <w:tc>
          <w:tcPr>
            <w:tcW w:w="518" w:type="dxa"/>
            <w:vAlign w:val="center"/>
          </w:tcPr>
          <w:p w14:paraId="15799845" w14:textId="77777777" w:rsidR="00F5380F" w:rsidRPr="00027964" w:rsidRDefault="00F5380F" w:rsidP="00E33960">
            <w:pPr>
              <w:ind w:firstLine="0"/>
              <w:jc w:val="center"/>
              <w:rPr>
                <w:sz w:val="12"/>
                <w:szCs w:val="12"/>
              </w:rPr>
            </w:pPr>
            <w:r w:rsidRPr="00027964">
              <w:rPr>
                <w:sz w:val="12"/>
                <w:szCs w:val="12"/>
              </w:rPr>
              <w:t>TV-1</w:t>
            </w:r>
          </w:p>
        </w:tc>
        <w:tc>
          <w:tcPr>
            <w:tcW w:w="588" w:type="dxa"/>
            <w:vAlign w:val="center"/>
          </w:tcPr>
          <w:p w14:paraId="74D35100" w14:textId="77777777" w:rsidR="00F5380F" w:rsidRPr="00027964" w:rsidRDefault="00F5380F" w:rsidP="00E33960">
            <w:pPr>
              <w:ind w:firstLine="0"/>
              <w:jc w:val="center"/>
              <w:rPr>
                <w:sz w:val="12"/>
                <w:szCs w:val="12"/>
              </w:rPr>
            </w:pPr>
            <w:r w:rsidRPr="00027964">
              <w:rPr>
                <w:sz w:val="12"/>
                <w:szCs w:val="12"/>
              </w:rPr>
              <w:t>0</w:t>
            </w:r>
          </w:p>
        </w:tc>
        <w:tc>
          <w:tcPr>
            <w:tcW w:w="608" w:type="dxa"/>
            <w:vAlign w:val="center"/>
          </w:tcPr>
          <w:p w14:paraId="69D76735" w14:textId="06CA8D9A" w:rsidR="00F5380F" w:rsidRPr="00027964" w:rsidRDefault="00F5380F" w:rsidP="00E33960">
            <w:pPr>
              <w:ind w:firstLine="0"/>
              <w:jc w:val="center"/>
              <w:rPr>
                <w:sz w:val="12"/>
                <w:szCs w:val="12"/>
              </w:rPr>
            </w:pPr>
            <w:r w:rsidRPr="00027964">
              <w:rPr>
                <w:sz w:val="12"/>
                <w:szCs w:val="12"/>
              </w:rPr>
              <w:t>5</w:t>
            </w:r>
            <w:r>
              <w:rPr>
                <w:sz w:val="12"/>
                <w:szCs w:val="12"/>
              </w:rPr>
              <w:t>51</w:t>
            </w:r>
          </w:p>
        </w:tc>
        <w:tc>
          <w:tcPr>
            <w:tcW w:w="599" w:type="dxa"/>
            <w:vAlign w:val="center"/>
          </w:tcPr>
          <w:p w14:paraId="079F3FFD" w14:textId="50089502" w:rsidR="00F5380F" w:rsidRPr="00027964" w:rsidRDefault="00F5380F" w:rsidP="00E33960">
            <w:pPr>
              <w:ind w:firstLine="0"/>
              <w:jc w:val="center"/>
              <w:rPr>
                <w:sz w:val="12"/>
                <w:szCs w:val="12"/>
              </w:rPr>
            </w:pPr>
            <w:r>
              <w:rPr>
                <w:sz w:val="12"/>
                <w:szCs w:val="12"/>
              </w:rPr>
              <w:t>3068</w:t>
            </w:r>
          </w:p>
        </w:tc>
        <w:tc>
          <w:tcPr>
            <w:tcW w:w="576" w:type="dxa"/>
            <w:vAlign w:val="center"/>
          </w:tcPr>
          <w:p w14:paraId="03667753" w14:textId="5E2ADD02" w:rsidR="00F5380F" w:rsidRPr="00027964" w:rsidRDefault="00F5380F" w:rsidP="00E33960">
            <w:pPr>
              <w:ind w:firstLine="0"/>
              <w:jc w:val="center"/>
              <w:rPr>
                <w:sz w:val="12"/>
                <w:szCs w:val="12"/>
              </w:rPr>
            </w:pPr>
            <w:r>
              <w:rPr>
                <w:sz w:val="12"/>
                <w:szCs w:val="12"/>
              </w:rPr>
              <w:t>133</w:t>
            </w:r>
          </w:p>
        </w:tc>
        <w:tc>
          <w:tcPr>
            <w:tcW w:w="576" w:type="dxa"/>
            <w:vAlign w:val="center"/>
          </w:tcPr>
          <w:p w14:paraId="0CFC574A" w14:textId="59F0A443" w:rsidR="00F5380F" w:rsidRPr="00027964" w:rsidRDefault="00F5380F" w:rsidP="00E33960">
            <w:pPr>
              <w:ind w:firstLine="0"/>
              <w:jc w:val="center"/>
              <w:rPr>
                <w:sz w:val="12"/>
                <w:szCs w:val="12"/>
              </w:rPr>
            </w:pPr>
            <w:r>
              <w:rPr>
                <w:sz w:val="12"/>
                <w:szCs w:val="12"/>
              </w:rPr>
              <w:t>6</w:t>
            </w:r>
          </w:p>
        </w:tc>
        <w:tc>
          <w:tcPr>
            <w:tcW w:w="493" w:type="dxa"/>
            <w:vAlign w:val="center"/>
          </w:tcPr>
          <w:p w14:paraId="47AD64D5" w14:textId="7BA8C9B9" w:rsidR="00F5380F" w:rsidRPr="00027964" w:rsidRDefault="00F5380F" w:rsidP="00E33960">
            <w:pPr>
              <w:ind w:firstLine="0"/>
              <w:jc w:val="center"/>
              <w:rPr>
                <w:sz w:val="12"/>
                <w:szCs w:val="12"/>
              </w:rPr>
            </w:pPr>
            <w:r w:rsidRPr="00027964">
              <w:rPr>
                <w:sz w:val="12"/>
                <w:szCs w:val="12"/>
              </w:rPr>
              <w:t>0.6</w:t>
            </w:r>
            <w:r>
              <w:rPr>
                <w:sz w:val="12"/>
                <w:szCs w:val="12"/>
              </w:rPr>
              <w:t>0</w:t>
            </w:r>
          </w:p>
        </w:tc>
      </w:tr>
      <w:tr w:rsidR="00F5380F" w14:paraId="02E8DB46" w14:textId="77777777" w:rsidTr="00E33960">
        <w:tc>
          <w:tcPr>
            <w:tcW w:w="518" w:type="dxa"/>
            <w:vAlign w:val="center"/>
          </w:tcPr>
          <w:p w14:paraId="088528E1" w14:textId="77777777" w:rsidR="00F5380F" w:rsidRPr="00027964" w:rsidRDefault="00F5380F" w:rsidP="00E33960">
            <w:pPr>
              <w:ind w:firstLine="0"/>
              <w:jc w:val="center"/>
              <w:rPr>
                <w:sz w:val="12"/>
                <w:szCs w:val="12"/>
              </w:rPr>
            </w:pPr>
            <w:r w:rsidRPr="00027964">
              <w:rPr>
                <w:sz w:val="12"/>
                <w:szCs w:val="12"/>
              </w:rPr>
              <w:t>TV-2</w:t>
            </w:r>
          </w:p>
        </w:tc>
        <w:tc>
          <w:tcPr>
            <w:tcW w:w="588" w:type="dxa"/>
            <w:vAlign w:val="center"/>
          </w:tcPr>
          <w:p w14:paraId="777DE4F9" w14:textId="175CF7C9" w:rsidR="00F5380F" w:rsidRPr="00027964" w:rsidRDefault="00F5380F" w:rsidP="00E33960">
            <w:pPr>
              <w:ind w:firstLine="0"/>
              <w:jc w:val="center"/>
              <w:rPr>
                <w:sz w:val="12"/>
                <w:szCs w:val="12"/>
              </w:rPr>
            </w:pPr>
            <w:r>
              <w:rPr>
                <w:sz w:val="12"/>
                <w:szCs w:val="12"/>
              </w:rPr>
              <w:t>120</w:t>
            </w:r>
          </w:p>
        </w:tc>
        <w:tc>
          <w:tcPr>
            <w:tcW w:w="608" w:type="dxa"/>
            <w:vAlign w:val="center"/>
          </w:tcPr>
          <w:p w14:paraId="33C62F3A" w14:textId="1CD640D7" w:rsidR="00F5380F" w:rsidRPr="00027964" w:rsidRDefault="00F5380F" w:rsidP="00E33960">
            <w:pPr>
              <w:ind w:firstLine="0"/>
              <w:jc w:val="center"/>
              <w:rPr>
                <w:sz w:val="12"/>
                <w:szCs w:val="12"/>
              </w:rPr>
            </w:pPr>
            <w:r>
              <w:rPr>
                <w:sz w:val="12"/>
                <w:szCs w:val="12"/>
              </w:rPr>
              <w:t>16</w:t>
            </w:r>
          </w:p>
        </w:tc>
        <w:tc>
          <w:tcPr>
            <w:tcW w:w="599" w:type="dxa"/>
            <w:vAlign w:val="center"/>
          </w:tcPr>
          <w:p w14:paraId="550E86D5" w14:textId="1E34646F" w:rsidR="00F5380F" w:rsidRPr="00027964" w:rsidRDefault="00F5380F" w:rsidP="00E33960">
            <w:pPr>
              <w:ind w:firstLine="0"/>
              <w:jc w:val="center"/>
              <w:rPr>
                <w:sz w:val="12"/>
                <w:szCs w:val="12"/>
              </w:rPr>
            </w:pPr>
            <w:r>
              <w:rPr>
                <w:sz w:val="12"/>
                <w:szCs w:val="12"/>
              </w:rPr>
              <w:t>93773</w:t>
            </w:r>
          </w:p>
        </w:tc>
        <w:tc>
          <w:tcPr>
            <w:tcW w:w="576" w:type="dxa"/>
            <w:vAlign w:val="center"/>
          </w:tcPr>
          <w:p w14:paraId="29576D27" w14:textId="4675EB59" w:rsidR="00F5380F" w:rsidRPr="00027964" w:rsidRDefault="00F5380F" w:rsidP="00E33960">
            <w:pPr>
              <w:ind w:firstLine="0"/>
              <w:jc w:val="center"/>
              <w:rPr>
                <w:sz w:val="12"/>
                <w:szCs w:val="12"/>
              </w:rPr>
            </w:pPr>
            <w:r>
              <w:rPr>
                <w:sz w:val="12"/>
                <w:szCs w:val="12"/>
              </w:rPr>
              <w:t>2459</w:t>
            </w:r>
          </w:p>
        </w:tc>
        <w:tc>
          <w:tcPr>
            <w:tcW w:w="576" w:type="dxa"/>
            <w:vAlign w:val="center"/>
          </w:tcPr>
          <w:p w14:paraId="1A03277E" w14:textId="15FFF6E9" w:rsidR="00F5380F" w:rsidRPr="00027964" w:rsidRDefault="00F5380F" w:rsidP="00E33960">
            <w:pPr>
              <w:ind w:firstLine="0"/>
              <w:jc w:val="center"/>
              <w:rPr>
                <w:sz w:val="12"/>
                <w:szCs w:val="12"/>
              </w:rPr>
            </w:pPr>
            <w:r>
              <w:rPr>
                <w:sz w:val="12"/>
                <w:szCs w:val="12"/>
              </w:rPr>
              <w:t>6354</w:t>
            </w:r>
          </w:p>
        </w:tc>
        <w:tc>
          <w:tcPr>
            <w:tcW w:w="493" w:type="dxa"/>
            <w:vAlign w:val="center"/>
          </w:tcPr>
          <w:p w14:paraId="060EDAB4" w14:textId="215D679F" w:rsidR="00F5380F" w:rsidRPr="00027964" w:rsidRDefault="00F5380F" w:rsidP="00E33960">
            <w:pPr>
              <w:ind w:firstLine="0"/>
              <w:jc w:val="center"/>
              <w:rPr>
                <w:sz w:val="12"/>
                <w:szCs w:val="12"/>
              </w:rPr>
            </w:pPr>
            <w:r>
              <w:rPr>
                <w:sz w:val="12"/>
                <w:szCs w:val="12"/>
              </w:rPr>
              <w:t>0.8</w:t>
            </w:r>
          </w:p>
        </w:tc>
      </w:tr>
      <w:tr w:rsidR="00F5380F" w14:paraId="63903B64" w14:textId="77777777" w:rsidTr="00E33960">
        <w:tc>
          <w:tcPr>
            <w:tcW w:w="518" w:type="dxa"/>
            <w:vAlign w:val="center"/>
          </w:tcPr>
          <w:p w14:paraId="3A30C287" w14:textId="77777777" w:rsidR="00F5380F" w:rsidRPr="00027964" w:rsidRDefault="00F5380F" w:rsidP="00E33960">
            <w:pPr>
              <w:ind w:firstLine="0"/>
              <w:jc w:val="center"/>
              <w:rPr>
                <w:sz w:val="12"/>
                <w:szCs w:val="12"/>
              </w:rPr>
            </w:pPr>
            <w:r w:rsidRPr="00027964">
              <w:rPr>
                <w:sz w:val="12"/>
                <w:szCs w:val="12"/>
              </w:rPr>
              <w:t>ĐTh</w:t>
            </w:r>
          </w:p>
        </w:tc>
        <w:tc>
          <w:tcPr>
            <w:tcW w:w="588" w:type="dxa"/>
            <w:vAlign w:val="center"/>
          </w:tcPr>
          <w:p w14:paraId="7BA3946D" w14:textId="77777777" w:rsidR="00F5380F" w:rsidRPr="00027964" w:rsidRDefault="00F5380F" w:rsidP="00E33960">
            <w:pPr>
              <w:ind w:firstLine="0"/>
              <w:jc w:val="center"/>
              <w:rPr>
                <w:sz w:val="12"/>
                <w:szCs w:val="12"/>
              </w:rPr>
            </w:pPr>
            <w:r>
              <w:rPr>
                <w:sz w:val="12"/>
                <w:szCs w:val="12"/>
              </w:rPr>
              <w:t>0</w:t>
            </w:r>
          </w:p>
        </w:tc>
        <w:tc>
          <w:tcPr>
            <w:tcW w:w="608" w:type="dxa"/>
            <w:vAlign w:val="center"/>
          </w:tcPr>
          <w:p w14:paraId="4D821335" w14:textId="45109AFD" w:rsidR="00F5380F" w:rsidRPr="00027964" w:rsidRDefault="00F5380F" w:rsidP="00E33960">
            <w:pPr>
              <w:ind w:firstLine="0"/>
              <w:jc w:val="center"/>
              <w:rPr>
                <w:sz w:val="12"/>
                <w:szCs w:val="12"/>
              </w:rPr>
            </w:pPr>
            <w:r>
              <w:rPr>
                <w:sz w:val="12"/>
                <w:szCs w:val="12"/>
              </w:rPr>
              <w:t>2</w:t>
            </w:r>
          </w:p>
        </w:tc>
        <w:tc>
          <w:tcPr>
            <w:tcW w:w="599" w:type="dxa"/>
            <w:vAlign w:val="center"/>
          </w:tcPr>
          <w:p w14:paraId="1227AA9A" w14:textId="4FAA0799" w:rsidR="00F5380F" w:rsidRPr="00027964" w:rsidRDefault="00F5380F" w:rsidP="00E33960">
            <w:pPr>
              <w:ind w:firstLine="0"/>
              <w:jc w:val="center"/>
              <w:rPr>
                <w:sz w:val="12"/>
                <w:szCs w:val="12"/>
              </w:rPr>
            </w:pPr>
            <w:r>
              <w:rPr>
                <w:sz w:val="12"/>
                <w:szCs w:val="12"/>
              </w:rPr>
              <w:t>10147</w:t>
            </w:r>
          </w:p>
        </w:tc>
        <w:tc>
          <w:tcPr>
            <w:tcW w:w="576" w:type="dxa"/>
            <w:vAlign w:val="center"/>
          </w:tcPr>
          <w:p w14:paraId="16C8A153" w14:textId="1955CF7B" w:rsidR="00F5380F" w:rsidRPr="00027964" w:rsidRDefault="00F5380F" w:rsidP="00E33960">
            <w:pPr>
              <w:ind w:firstLine="0"/>
              <w:jc w:val="center"/>
              <w:rPr>
                <w:sz w:val="12"/>
                <w:szCs w:val="12"/>
              </w:rPr>
            </w:pPr>
            <w:r>
              <w:rPr>
                <w:sz w:val="12"/>
                <w:szCs w:val="12"/>
              </w:rPr>
              <w:t>9104</w:t>
            </w:r>
          </w:p>
        </w:tc>
        <w:tc>
          <w:tcPr>
            <w:tcW w:w="576" w:type="dxa"/>
            <w:vAlign w:val="center"/>
          </w:tcPr>
          <w:p w14:paraId="29E1BCA7" w14:textId="12740349" w:rsidR="00F5380F" w:rsidRPr="00027964" w:rsidRDefault="00F5380F" w:rsidP="00E33960">
            <w:pPr>
              <w:ind w:firstLine="0"/>
              <w:jc w:val="center"/>
              <w:rPr>
                <w:sz w:val="12"/>
                <w:szCs w:val="12"/>
              </w:rPr>
            </w:pPr>
            <w:r>
              <w:rPr>
                <w:sz w:val="12"/>
                <w:szCs w:val="12"/>
              </w:rPr>
              <w:t>2672</w:t>
            </w:r>
          </w:p>
        </w:tc>
        <w:tc>
          <w:tcPr>
            <w:tcW w:w="493" w:type="dxa"/>
            <w:vAlign w:val="center"/>
          </w:tcPr>
          <w:p w14:paraId="540F21CB" w14:textId="571D253A" w:rsidR="00F5380F" w:rsidRPr="00027964" w:rsidRDefault="00F5380F" w:rsidP="00E33960">
            <w:pPr>
              <w:ind w:firstLine="0"/>
              <w:jc w:val="center"/>
              <w:rPr>
                <w:sz w:val="12"/>
                <w:szCs w:val="12"/>
              </w:rPr>
            </w:pPr>
            <w:r>
              <w:rPr>
                <w:sz w:val="12"/>
                <w:szCs w:val="12"/>
              </w:rPr>
              <w:t>0.90</w:t>
            </w:r>
          </w:p>
        </w:tc>
      </w:tr>
      <w:tr w:rsidR="00F5380F" w14:paraId="7143082A" w14:textId="77777777" w:rsidTr="00E33960">
        <w:tc>
          <w:tcPr>
            <w:tcW w:w="518" w:type="dxa"/>
            <w:vAlign w:val="center"/>
          </w:tcPr>
          <w:p w14:paraId="2F435295" w14:textId="77777777" w:rsidR="00F5380F" w:rsidRPr="00027964" w:rsidRDefault="00F5380F" w:rsidP="00E33960">
            <w:pPr>
              <w:ind w:firstLine="0"/>
              <w:jc w:val="center"/>
              <w:rPr>
                <w:sz w:val="12"/>
                <w:szCs w:val="12"/>
              </w:rPr>
            </w:pPr>
            <w:r w:rsidRPr="00027964">
              <w:rPr>
                <w:sz w:val="12"/>
                <w:szCs w:val="12"/>
              </w:rPr>
              <w:t>ĐTr</w:t>
            </w:r>
          </w:p>
        </w:tc>
        <w:tc>
          <w:tcPr>
            <w:tcW w:w="588" w:type="dxa"/>
            <w:vAlign w:val="center"/>
          </w:tcPr>
          <w:p w14:paraId="44C3DD25" w14:textId="1C83D454" w:rsidR="00F5380F" w:rsidRPr="00027964" w:rsidRDefault="00F5380F" w:rsidP="00E33960">
            <w:pPr>
              <w:ind w:firstLine="0"/>
              <w:jc w:val="center"/>
              <w:rPr>
                <w:sz w:val="12"/>
                <w:szCs w:val="12"/>
              </w:rPr>
            </w:pPr>
            <w:r>
              <w:rPr>
                <w:sz w:val="12"/>
                <w:szCs w:val="12"/>
              </w:rPr>
              <w:t>8</w:t>
            </w:r>
          </w:p>
        </w:tc>
        <w:tc>
          <w:tcPr>
            <w:tcW w:w="608" w:type="dxa"/>
            <w:vAlign w:val="center"/>
          </w:tcPr>
          <w:p w14:paraId="2907A511" w14:textId="119F3CAF" w:rsidR="00F5380F" w:rsidRPr="00027964" w:rsidRDefault="00F5380F" w:rsidP="00E33960">
            <w:pPr>
              <w:ind w:firstLine="0"/>
              <w:jc w:val="center"/>
              <w:rPr>
                <w:sz w:val="12"/>
                <w:szCs w:val="12"/>
              </w:rPr>
            </w:pPr>
            <w:r>
              <w:rPr>
                <w:sz w:val="12"/>
                <w:szCs w:val="12"/>
              </w:rPr>
              <w:t>6</w:t>
            </w:r>
          </w:p>
        </w:tc>
        <w:tc>
          <w:tcPr>
            <w:tcW w:w="599" w:type="dxa"/>
            <w:vAlign w:val="center"/>
          </w:tcPr>
          <w:p w14:paraId="255441BD" w14:textId="07B1C397" w:rsidR="00F5380F" w:rsidRPr="00027964" w:rsidRDefault="00F5380F" w:rsidP="00E33960">
            <w:pPr>
              <w:ind w:firstLine="0"/>
              <w:jc w:val="center"/>
              <w:rPr>
                <w:sz w:val="12"/>
                <w:szCs w:val="12"/>
              </w:rPr>
            </w:pPr>
            <w:r>
              <w:rPr>
                <w:sz w:val="12"/>
                <w:szCs w:val="12"/>
              </w:rPr>
              <w:t>12499</w:t>
            </w:r>
          </w:p>
        </w:tc>
        <w:tc>
          <w:tcPr>
            <w:tcW w:w="576" w:type="dxa"/>
            <w:vAlign w:val="center"/>
          </w:tcPr>
          <w:p w14:paraId="2C6AAADB" w14:textId="16ACBC65" w:rsidR="00F5380F" w:rsidRPr="00027964" w:rsidRDefault="00F5380F" w:rsidP="00E33960">
            <w:pPr>
              <w:ind w:firstLine="0"/>
              <w:jc w:val="center"/>
              <w:rPr>
                <w:sz w:val="12"/>
                <w:szCs w:val="12"/>
              </w:rPr>
            </w:pPr>
            <w:r>
              <w:rPr>
                <w:sz w:val="12"/>
                <w:szCs w:val="12"/>
              </w:rPr>
              <w:t>2015</w:t>
            </w:r>
          </w:p>
        </w:tc>
        <w:tc>
          <w:tcPr>
            <w:tcW w:w="576" w:type="dxa"/>
            <w:vAlign w:val="center"/>
          </w:tcPr>
          <w:p w14:paraId="13295A12" w14:textId="4B0AA569" w:rsidR="00F5380F" w:rsidRPr="00027964" w:rsidRDefault="00F5380F" w:rsidP="00E33960">
            <w:pPr>
              <w:ind w:firstLine="0"/>
              <w:jc w:val="center"/>
              <w:rPr>
                <w:sz w:val="12"/>
                <w:szCs w:val="12"/>
              </w:rPr>
            </w:pPr>
            <w:r>
              <w:rPr>
                <w:sz w:val="12"/>
                <w:szCs w:val="12"/>
              </w:rPr>
              <w:t>26977</w:t>
            </w:r>
          </w:p>
        </w:tc>
        <w:tc>
          <w:tcPr>
            <w:tcW w:w="493" w:type="dxa"/>
            <w:vAlign w:val="center"/>
          </w:tcPr>
          <w:p w14:paraId="34711518" w14:textId="1754C6E6" w:rsidR="00F5380F" w:rsidRPr="00027964" w:rsidRDefault="00F5380F" w:rsidP="00E33960">
            <w:pPr>
              <w:ind w:firstLine="0"/>
              <w:jc w:val="center"/>
              <w:rPr>
                <w:sz w:val="12"/>
                <w:szCs w:val="12"/>
              </w:rPr>
            </w:pPr>
            <w:r>
              <w:rPr>
                <w:sz w:val="12"/>
                <w:szCs w:val="12"/>
              </w:rPr>
              <w:t>0.59</w:t>
            </w:r>
          </w:p>
        </w:tc>
      </w:tr>
      <w:tr w:rsidR="00F5380F" w14:paraId="5E72C865" w14:textId="77777777" w:rsidTr="00E33960">
        <w:tc>
          <w:tcPr>
            <w:tcW w:w="518" w:type="dxa"/>
            <w:vAlign w:val="center"/>
          </w:tcPr>
          <w:p w14:paraId="339D3A48" w14:textId="77777777" w:rsidR="00F5380F" w:rsidRPr="00027964" w:rsidRDefault="00F5380F" w:rsidP="00E33960">
            <w:pPr>
              <w:ind w:firstLine="0"/>
              <w:jc w:val="center"/>
              <w:rPr>
                <w:sz w:val="12"/>
                <w:szCs w:val="12"/>
              </w:rPr>
            </w:pPr>
            <w:r w:rsidRPr="00027964">
              <w:rPr>
                <w:sz w:val="12"/>
                <w:szCs w:val="12"/>
              </w:rPr>
              <w:t>Prod Acc</w:t>
            </w:r>
          </w:p>
        </w:tc>
        <w:tc>
          <w:tcPr>
            <w:tcW w:w="588" w:type="dxa"/>
            <w:vAlign w:val="center"/>
          </w:tcPr>
          <w:p w14:paraId="31D19BEC" w14:textId="1FFC3ACD" w:rsidR="00F5380F" w:rsidRPr="00027964" w:rsidRDefault="00F5380F" w:rsidP="00E33960">
            <w:pPr>
              <w:ind w:firstLine="0"/>
              <w:jc w:val="center"/>
              <w:rPr>
                <w:sz w:val="12"/>
                <w:szCs w:val="12"/>
              </w:rPr>
            </w:pPr>
            <w:r>
              <w:rPr>
                <w:sz w:val="12"/>
                <w:szCs w:val="12"/>
              </w:rPr>
              <w:t>0.99</w:t>
            </w:r>
          </w:p>
        </w:tc>
        <w:tc>
          <w:tcPr>
            <w:tcW w:w="608" w:type="dxa"/>
            <w:vAlign w:val="center"/>
          </w:tcPr>
          <w:p w14:paraId="51577650" w14:textId="2A688E22" w:rsidR="00F5380F" w:rsidRPr="00027964" w:rsidRDefault="00F5380F" w:rsidP="00E33960">
            <w:pPr>
              <w:ind w:firstLine="0"/>
              <w:jc w:val="center"/>
              <w:rPr>
                <w:sz w:val="12"/>
                <w:szCs w:val="12"/>
              </w:rPr>
            </w:pPr>
            <w:r>
              <w:rPr>
                <w:sz w:val="12"/>
                <w:szCs w:val="12"/>
              </w:rPr>
              <w:t>0.90</w:t>
            </w:r>
          </w:p>
        </w:tc>
        <w:tc>
          <w:tcPr>
            <w:tcW w:w="599" w:type="dxa"/>
            <w:vAlign w:val="center"/>
          </w:tcPr>
          <w:p w14:paraId="2362C324" w14:textId="61E59EC9" w:rsidR="00F5380F" w:rsidRPr="00027964" w:rsidRDefault="00F5380F" w:rsidP="00E33960">
            <w:pPr>
              <w:ind w:firstLine="0"/>
              <w:jc w:val="center"/>
              <w:rPr>
                <w:sz w:val="12"/>
                <w:szCs w:val="12"/>
              </w:rPr>
            </w:pPr>
            <w:r>
              <w:rPr>
                <w:sz w:val="12"/>
                <w:szCs w:val="12"/>
              </w:rPr>
              <w:t>0.70</w:t>
            </w:r>
          </w:p>
        </w:tc>
        <w:tc>
          <w:tcPr>
            <w:tcW w:w="576" w:type="dxa"/>
            <w:vAlign w:val="center"/>
          </w:tcPr>
          <w:p w14:paraId="1EE4FB05" w14:textId="231DE657" w:rsidR="00F5380F" w:rsidRPr="00027964" w:rsidRDefault="00F5380F" w:rsidP="00E33960">
            <w:pPr>
              <w:ind w:firstLine="0"/>
              <w:jc w:val="center"/>
              <w:rPr>
                <w:sz w:val="12"/>
                <w:szCs w:val="12"/>
              </w:rPr>
            </w:pPr>
            <w:r>
              <w:rPr>
                <w:sz w:val="12"/>
                <w:szCs w:val="12"/>
              </w:rPr>
              <w:t>0.80</w:t>
            </w:r>
          </w:p>
        </w:tc>
        <w:tc>
          <w:tcPr>
            <w:tcW w:w="576" w:type="dxa"/>
            <w:vAlign w:val="center"/>
          </w:tcPr>
          <w:p w14:paraId="517EB878" w14:textId="01A7B5D6" w:rsidR="00F5380F" w:rsidRPr="00027964" w:rsidRDefault="00F5380F" w:rsidP="00E33960">
            <w:pPr>
              <w:ind w:firstLine="0"/>
              <w:jc w:val="center"/>
              <w:rPr>
                <w:sz w:val="12"/>
                <w:szCs w:val="12"/>
              </w:rPr>
            </w:pPr>
            <w:r>
              <w:rPr>
                <w:sz w:val="12"/>
                <w:szCs w:val="12"/>
              </w:rPr>
              <w:t>0.55</w:t>
            </w:r>
          </w:p>
        </w:tc>
        <w:tc>
          <w:tcPr>
            <w:tcW w:w="493" w:type="dxa"/>
            <w:vAlign w:val="center"/>
          </w:tcPr>
          <w:p w14:paraId="0577C2A4" w14:textId="77777777" w:rsidR="00F5380F" w:rsidRPr="00027964" w:rsidRDefault="00F5380F" w:rsidP="00E33960">
            <w:pPr>
              <w:ind w:firstLine="0"/>
              <w:jc w:val="center"/>
              <w:rPr>
                <w:sz w:val="12"/>
                <w:szCs w:val="12"/>
              </w:rPr>
            </w:pPr>
          </w:p>
        </w:tc>
      </w:tr>
      <w:tr w:rsidR="00F5380F" w14:paraId="5EFEA4D1" w14:textId="77777777" w:rsidTr="00E33960">
        <w:trPr>
          <w:trHeight w:val="332"/>
        </w:trPr>
        <w:tc>
          <w:tcPr>
            <w:tcW w:w="3465" w:type="dxa"/>
            <w:gridSpan w:val="6"/>
            <w:vAlign w:val="center"/>
          </w:tcPr>
          <w:p w14:paraId="747EBB15" w14:textId="77777777" w:rsidR="00F5380F" w:rsidRPr="004F671D" w:rsidRDefault="00F5380F" w:rsidP="00E33960">
            <w:pPr>
              <w:ind w:firstLine="0"/>
              <w:jc w:val="right"/>
              <w:rPr>
                <w:sz w:val="16"/>
                <w:szCs w:val="16"/>
              </w:rPr>
            </w:pPr>
            <w:r w:rsidRPr="004F671D">
              <w:rPr>
                <w:sz w:val="16"/>
                <w:szCs w:val="16"/>
              </w:rPr>
              <w:t>Độ chính xác tổng thể</w:t>
            </w:r>
          </w:p>
        </w:tc>
        <w:tc>
          <w:tcPr>
            <w:tcW w:w="493" w:type="dxa"/>
            <w:vAlign w:val="center"/>
          </w:tcPr>
          <w:p w14:paraId="3CDC0027" w14:textId="7906B775" w:rsidR="00F5380F" w:rsidRPr="00027964" w:rsidRDefault="00F5380F" w:rsidP="00E33960">
            <w:pPr>
              <w:ind w:firstLine="0"/>
              <w:jc w:val="center"/>
              <w:rPr>
                <w:sz w:val="12"/>
                <w:szCs w:val="12"/>
              </w:rPr>
            </w:pPr>
            <w:r>
              <w:rPr>
                <w:sz w:val="12"/>
                <w:szCs w:val="12"/>
              </w:rPr>
              <w:t>0.7</w:t>
            </w:r>
            <w:r w:rsidR="005B7B97">
              <w:rPr>
                <w:sz w:val="12"/>
                <w:szCs w:val="12"/>
              </w:rPr>
              <w:t>0</w:t>
            </w:r>
          </w:p>
        </w:tc>
      </w:tr>
      <w:tr w:rsidR="00F5380F" w14:paraId="376721F4" w14:textId="77777777" w:rsidTr="00E33960">
        <w:trPr>
          <w:trHeight w:val="260"/>
        </w:trPr>
        <w:tc>
          <w:tcPr>
            <w:tcW w:w="3465" w:type="dxa"/>
            <w:gridSpan w:val="6"/>
            <w:vAlign w:val="center"/>
          </w:tcPr>
          <w:p w14:paraId="6A05DF28" w14:textId="77777777" w:rsidR="00F5380F" w:rsidRPr="004F671D" w:rsidRDefault="00F5380F" w:rsidP="00E33960">
            <w:pPr>
              <w:ind w:firstLine="0"/>
              <w:jc w:val="right"/>
              <w:rPr>
                <w:sz w:val="16"/>
                <w:szCs w:val="16"/>
              </w:rPr>
            </w:pPr>
            <w:r w:rsidRPr="004F671D">
              <w:rPr>
                <w:sz w:val="16"/>
                <w:szCs w:val="16"/>
              </w:rPr>
              <w:t>avgF1 của ảnh con</w:t>
            </w:r>
          </w:p>
        </w:tc>
        <w:tc>
          <w:tcPr>
            <w:tcW w:w="493" w:type="dxa"/>
            <w:vAlign w:val="center"/>
          </w:tcPr>
          <w:p w14:paraId="7E4EFDAF" w14:textId="57BD7489" w:rsidR="00F5380F" w:rsidRPr="00027964" w:rsidRDefault="005B7B97" w:rsidP="00E33960">
            <w:pPr>
              <w:ind w:firstLine="0"/>
              <w:jc w:val="center"/>
              <w:rPr>
                <w:sz w:val="12"/>
                <w:szCs w:val="12"/>
              </w:rPr>
            </w:pPr>
            <w:r>
              <w:rPr>
                <w:sz w:val="12"/>
                <w:szCs w:val="12"/>
              </w:rPr>
              <w:t>-</w:t>
            </w:r>
          </w:p>
        </w:tc>
      </w:tr>
      <w:tr w:rsidR="00F5380F" w14:paraId="5819EF41" w14:textId="77777777" w:rsidTr="00E33960">
        <w:trPr>
          <w:trHeight w:val="260"/>
        </w:trPr>
        <w:tc>
          <w:tcPr>
            <w:tcW w:w="3465" w:type="dxa"/>
            <w:gridSpan w:val="6"/>
            <w:vAlign w:val="center"/>
          </w:tcPr>
          <w:p w14:paraId="0A8E5F64" w14:textId="77777777" w:rsidR="00F5380F" w:rsidRPr="004F671D" w:rsidRDefault="00F5380F" w:rsidP="00E33960">
            <w:pPr>
              <w:ind w:firstLine="0"/>
              <w:jc w:val="right"/>
              <w:rPr>
                <w:sz w:val="16"/>
                <w:szCs w:val="16"/>
              </w:rPr>
            </w:pPr>
            <w:r w:rsidRPr="004F671D">
              <w:rPr>
                <w:sz w:val="16"/>
                <w:szCs w:val="16"/>
              </w:rPr>
              <w:t>Độ chính xác tổng thể của các avgF1</w:t>
            </w:r>
          </w:p>
        </w:tc>
        <w:tc>
          <w:tcPr>
            <w:tcW w:w="493" w:type="dxa"/>
            <w:vAlign w:val="center"/>
          </w:tcPr>
          <w:p w14:paraId="12EE3953" w14:textId="2983918C" w:rsidR="00F5380F" w:rsidRPr="00027964" w:rsidRDefault="00F5380F" w:rsidP="00E33960">
            <w:pPr>
              <w:ind w:firstLine="0"/>
              <w:jc w:val="center"/>
              <w:rPr>
                <w:sz w:val="12"/>
                <w:szCs w:val="12"/>
              </w:rPr>
            </w:pPr>
            <w:r>
              <w:rPr>
                <w:sz w:val="12"/>
                <w:szCs w:val="12"/>
              </w:rPr>
              <w:t>0.</w:t>
            </w:r>
            <w:r w:rsidR="005B7B97">
              <w:rPr>
                <w:sz w:val="12"/>
                <w:szCs w:val="12"/>
              </w:rPr>
              <w:t>43</w:t>
            </w:r>
          </w:p>
        </w:tc>
      </w:tr>
    </w:tbl>
    <w:p w14:paraId="164659C1" w14:textId="77777777" w:rsidR="00C02EBD" w:rsidRPr="00B51BA1" w:rsidRDefault="00C02EBD" w:rsidP="009569F3">
      <w:pPr>
        <w:pStyle w:val="Heading1"/>
        <w:spacing w:before="240"/>
        <w:rPr>
          <w:szCs w:val="24"/>
          <w:lang w:val="pt-BR"/>
        </w:rPr>
      </w:pPr>
      <w:r w:rsidRPr="00B51BA1">
        <w:rPr>
          <w:szCs w:val="24"/>
          <w:lang w:val="pt-BR"/>
        </w:rPr>
        <w:t>Kết luận</w:t>
      </w:r>
    </w:p>
    <w:p w14:paraId="0A5667F3" w14:textId="40E494CE" w:rsidR="00260D6E" w:rsidRPr="00626921" w:rsidRDefault="00260D6E" w:rsidP="00626921">
      <w:pPr>
        <w:rPr>
          <w:sz w:val="22"/>
          <w:lang w:val="pt-BR"/>
        </w:rPr>
      </w:pPr>
      <w:r w:rsidRPr="00626921">
        <w:rPr>
          <w:sz w:val="22"/>
          <w:lang w:val="pt-BR"/>
        </w:rPr>
        <w:t>Trong nghiên cứu này, chúng tôi đã chỉ ra rằng các thuật toán học sâu UNET với dữ liệu Sentinel-1 và Sentinel-2 kết hợp có thể thu được phân loại chi tiết các lớp phủ và phân biệt giữa các nhóm có tính tương đồng cao với kết quả đầy hứa hẹn. Mặc dù điểm F1 thu được đối với lớp thực vật 2 không cao bằng điểm F1 của lớp thực vật 1, nhưng mạng học sâu U-Net thực sự đã tăng từ 0,08 đến 0,25 điểm so với các phương pháp Random Forest.</w:t>
      </w:r>
      <w:r w:rsidR="00626921" w:rsidRPr="00626921">
        <w:rPr>
          <w:sz w:val="22"/>
          <w:lang w:val="pt-BR"/>
        </w:rPr>
        <w:t xml:space="preserve"> </w:t>
      </w:r>
      <w:r w:rsidRPr="00626921">
        <w:rPr>
          <w:sz w:val="22"/>
          <w:lang w:val="pt-BR"/>
        </w:rPr>
        <w:t>Trong nghiên cứu này, chúng tôi nhận thấy rằng mặc dù chúng tôi đã đào tạo U</w:t>
      </w:r>
      <w:r w:rsidR="00626921" w:rsidRPr="00626921">
        <w:rPr>
          <w:sz w:val="22"/>
          <w:lang w:val="pt-BR"/>
        </w:rPr>
        <w:t>NET</w:t>
      </w:r>
      <w:r w:rsidRPr="00626921">
        <w:rPr>
          <w:sz w:val="22"/>
          <w:lang w:val="pt-BR"/>
        </w:rPr>
        <w:t xml:space="preserve"> với một tập dữ liệu nhỏ nhưng nó hoạt động tốt hơn thuật toán rừng ngẫu nhiên. Chúng tôi kết luận rằng hiệu suất của UNET tốt hơn so với Random Forest, chủ yếu là do sự kết hợp các đặc điểm không gian và quang phổ trong phân loại lớp phủ. Ngoài ra, việc sử dụng kết hợp hình ảnh Sentinel-1 và Sentinel-2 giúp thu được bản đồ phân loại có tốt hơn đối với các lớp tương đồng. Nghiên cứu này chứng tỏ khả năng của UNET trong việc thu được các phân loại lớp phủ chi tiết với hình ảnh vệ tinh có độ phân giải không gian trung bình.</w:t>
      </w:r>
    </w:p>
    <w:p w14:paraId="7D4E19AF" w14:textId="7D4A69B8" w:rsidR="003F1AC6" w:rsidRPr="00626921" w:rsidRDefault="00FF1716" w:rsidP="006A71F2">
      <w:pPr>
        <w:jc w:val="center"/>
        <w:rPr>
          <w:rFonts w:ascii="Times New Roman Bold" w:hAnsi="Times New Roman Bold"/>
          <w:b/>
          <w:smallCaps/>
          <w:sz w:val="22"/>
          <w:lang w:val="pt-BR"/>
        </w:rPr>
      </w:pPr>
      <w:r w:rsidRPr="00626921">
        <w:rPr>
          <w:rFonts w:ascii="Times New Roman Bold" w:hAnsi="Times New Roman Bold"/>
          <w:b/>
          <w:smallCaps/>
          <w:sz w:val="22"/>
          <w:lang w:val="pt-BR"/>
        </w:rPr>
        <w:t xml:space="preserve">Lời cảm </w:t>
      </w:r>
      <w:r w:rsidRPr="00626921">
        <w:rPr>
          <w:rFonts w:ascii="Times New Roman Bold" w:hAnsi="Times New Roman Bold" w:hint="eastAsia"/>
          <w:b/>
          <w:smallCaps/>
          <w:sz w:val="22"/>
          <w:lang w:val="pt-BR"/>
        </w:rPr>
        <w:t>ơ</w:t>
      </w:r>
      <w:r w:rsidRPr="00626921">
        <w:rPr>
          <w:rFonts w:ascii="Times New Roman Bold" w:hAnsi="Times New Roman Bold"/>
          <w:b/>
          <w:smallCaps/>
          <w:sz w:val="22"/>
          <w:lang w:val="pt-BR"/>
        </w:rPr>
        <w:t>n</w:t>
      </w:r>
    </w:p>
    <w:p w14:paraId="383C500D" w14:textId="560A4C39" w:rsidR="003F1AC6" w:rsidRPr="00B51BA1" w:rsidRDefault="00D7008D" w:rsidP="00CC62C9">
      <w:pPr>
        <w:rPr>
          <w:spacing w:val="-4"/>
          <w:szCs w:val="24"/>
          <w:lang w:val="pt-BR"/>
        </w:rPr>
      </w:pPr>
      <w:r w:rsidRPr="00626921">
        <w:rPr>
          <w:sz w:val="22"/>
          <w:lang w:val="vi-VN"/>
        </w:rPr>
        <w:t>Nghiên cứu này là một phần trong đề tài nghiên cứu khoa học cấp cơ sở mã số T23-01 thực hiện tại trường Đại học Mỏ - Địa Chất. Mục đích của nghiên cứu là xác thực khả năng phân loại tốt lớp đối tượng sử dụng mạng học sâu UNET. Xin chân thành cảm ơn trường Đại học Mỏ - Địa Chất, phòng Khoa học Công nghệ, khoa CNTT đã tạo điều kiện về cơ sở vật chất và kinh phí thực hiện nghiên cứu. Xin cảm ơn các thành viên tham gia nghiên cứu này vì đã bỏ thời gian công sức thực hiện tạo dữ liệu huấn luyện rất kì công.</w:t>
      </w:r>
      <w:r>
        <w:rPr>
          <w:szCs w:val="24"/>
          <w:lang w:val="vi-VN"/>
        </w:rPr>
        <w:t xml:space="preserve">  </w:t>
      </w:r>
    </w:p>
    <w:p w14:paraId="7CD7D7C3" w14:textId="31C3C1B2" w:rsidR="00C977A7" w:rsidRPr="006A71F2" w:rsidRDefault="00C977A7" w:rsidP="006A71F2">
      <w:pPr>
        <w:jc w:val="center"/>
        <w:rPr>
          <w:b/>
          <w:szCs w:val="24"/>
          <w:lang w:val="pt-BR"/>
        </w:rPr>
      </w:pPr>
      <w:r w:rsidRPr="000526EC">
        <w:rPr>
          <w:rFonts w:ascii="Times New Roman Bold" w:hAnsi="Times New Roman Bold"/>
          <w:b/>
          <w:smallCaps/>
          <w:szCs w:val="24"/>
          <w:lang w:val="pt-BR"/>
        </w:rPr>
        <w:t>T</w:t>
      </w:r>
      <w:r w:rsidR="000526EC" w:rsidRPr="000526EC">
        <w:rPr>
          <w:rFonts w:ascii="Times New Roman Bold" w:hAnsi="Times New Roman Bold"/>
          <w:b/>
          <w:smallCaps/>
          <w:szCs w:val="24"/>
          <w:lang w:val="pt-BR"/>
        </w:rPr>
        <w:t xml:space="preserve">ài liệu tham </w:t>
      </w:r>
      <w:r w:rsidR="000526EC" w:rsidRPr="006A71F2">
        <w:rPr>
          <w:rFonts w:ascii="Times New Roman Bold" w:hAnsi="Times New Roman Bold"/>
          <w:b/>
          <w:smallCaps/>
          <w:szCs w:val="24"/>
          <w:lang w:val="pt-BR"/>
        </w:rPr>
        <w:t>khảo</w:t>
      </w:r>
    </w:p>
    <w:p w14:paraId="2256BD41" w14:textId="1ED26059" w:rsidR="0045248A" w:rsidRPr="006941F2" w:rsidRDefault="00E8741B" w:rsidP="00E8741B">
      <w:pPr>
        <w:pStyle w:val="Title"/>
        <w:numPr>
          <w:ilvl w:val="0"/>
          <w:numId w:val="0"/>
        </w:numPr>
        <w:tabs>
          <w:tab w:val="clear" w:pos="425"/>
          <w:tab w:val="left" w:pos="709"/>
        </w:tabs>
        <w:ind w:left="284"/>
        <w:rPr>
          <w:sz w:val="16"/>
          <w:szCs w:val="16"/>
        </w:rPr>
      </w:pPr>
      <w:r w:rsidRPr="006941F2">
        <w:rPr>
          <w:sz w:val="16"/>
          <w:szCs w:val="16"/>
        </w:rPr>
        <w:t>[1]. Aplin, P. Remote sensing: Land cover. Prog. Phys. Geogr. 2004, 28, 283–293.</w:t>
      </w:r>
    </w:p>
    <w:p w14:paraId="1B0BAB42" w14:textId="5951DEEB" w:rsidR="00E8741B" w:rsidRPr="006941F2" w:rsidRDefault="00E8741B" w:rsidP="00E8741B">
      <w:pPr>
        <w:ind w:firstLine="284"/>
        <w:rPr>
          <w:sz w:val="16"/>
          <w:szCs w:val="16"/>
        </w:rPr>
      </w:pPr>
      <w:r w:rsidRPr="006941F2">
        <w:rPr>
          <w:sz w:val="16"/>
          <w:szCs w:val="16"/>
        </w:rPr>
        <w:t>[2]. Giri, C.P. Remote Sensing of Land Use and Land Cover. In Principles and Applications; CRC Press: Boca Raton, FL, USA, 2020; p. 477.</w:t>
      </w:r>
    </w:p>
    <w:p w14:paraId="0957A441" w14:textId="42A3B6FB" w:rsidR="00E8741B" w:rsidRPr="006941F2" w:rsidRDefault="00E8741B" w:rsidP="00E8741B">
      <w:pPr>
        <w:ind w:firstLine="284"/>
        <w:rPr>
          <w:sz w:val="16"/>
          <w:szCs w:val="16"/>
        </w:rPr>
      </w:pPr>
      <w:r w:rsidRPr="006941F2">
        <w:rPr>
          <w:sz w:val="16"/>
          <w:szCs w:val="16"/>
        </w:rPr>
        <w:t>[3]. Congalton, R.G.; Gu, J.; Yadav, K.; Thenkabail, P.; Ozdogan, M. Global land cover mapping: A review and uncertainty analysis. Remote Sens. 2014, 6, 12070–12093.</w:t>
      </w:r>
    </w:p>
    <w:p w14:paraId="14687AD8" w14:textId="1C9D5DA3" w:rsidR="00E8741B" w:rsidRPr="006941F2" w:rsidRDefault="00E8741B" w:rsidP="00E8741B">
      <w:pPr>
        <w:ind w:firstLine="284"/>
        <w:rPr>
          <w:sz w:val="16"/>
          <w:szCs w:val="16"/>
        </w:rPr>
      </w:pPr>
      <w:r w:rsidRPr="006941F2">
        <w:rPr>
          <w:sz w:val="16"/>
          <w:szCs w:val="16"/>
        </w:rPr>
        <w:t>[4]. Gómez, C.; White, J.C.; Wulder, M.A. Optical remotely sensed time series data for land cover classification: A review. ISPRS J. Photogramm. Remote Sens. 2018, 10, 55–72.</w:t>
      </w:r>
    </w:p>
    <w:p w14:paraId="073D6825" w14:textId="68FB5CD9" w:rsidR="00E8741B" w:rsidRPr="006941F2" w:rsidRDefault="00E8741B" w:rsidP="00E8741B">
      <w:pPr>
        <w:ind w:firstLine="284"/>
        <w:rPr>
          <w:sz w:val="16"/>
          <w:szCs w:val="16"/>
        </w:rPr>
      </w:pPr>
      <w:r w:rsidRPr="006941F2">
        <w:rPr>
          <w:sz w:val="16"/>
          <w:szCs w:val="16"/>
        </w:rPr>
        <w:t>[5]. Rogan, J.; Chen, D.M. Remote sensing technology for mapping and monitoring land-cover and land-use change. Prog. Plan. 2004, 61, 301–325.</w:t>
      </w:r>
    </w:p>
    <w:p w14:paraId="619CCAAE" w14:textId="296BC180" w:rsidR="00E8741B" w:rsidRPr="006941F2" w:rsidRDefault="00E8741B" w:rsidP="00E8741B">
      <w:pPr>
        <w:ind w:firstLine="284"/>
        <w:rPr>
          <w:sz w:val="16"/>
          <w:szCs w:val="16"/>
        </w:rPr>
      </w:pPr>
      <w:r w:rsidRPr="006941F2">
        <w:rPr>
          <w:sz w:val="16"/>
          <w:szCs w:val="16"/>
        </w:rPr>
        <w:t xml:space="preserve">[6]. </w:t>
      </w:r>
      <w:r w:rsidR="0011558A" w:rsidRPr="006941F2">
        <w:rPr>
          <w:sz w:val="16"/>
          <w:szCs w:val="16"/>
        </w:rPr>
        <w:t>Pelletier, C.; Webb, G.I.; Petitjean, F. Temporal convolutional neural network for the classification of satellite image time series. Remote Sens. 2019, 11, 523.</w:t>
      </w:r>
    </w:p>
    <w:p w14:paraId="3471899E" w14:textId="7301B5E1" w:rsidR="006941F2" w:rsidRDefault="00793A9C" w:rsidP="006941F2">
      <w:pPr>
        <w:ind w:firstLine="284"/>
        <w:rPr>
          <w:sz w:val="16"/>
          <w:szCs w:val="16"/>
        </w:rPr>
      </w:pPr>
      <w:r w:rsidRPr="006941F2">
        <w:rPr>
          <w:sz w:val="16"/>
          <w:szCs w:val="16"/>
        </w:rPr>
        <w:t>[</w:t>
      </w:r>
      <w:r w:rsidR="00FF7012" w:rsidRPr="006941F2">
        <w:rPr>
          <w:sz w:val="16"/>
          <w:szCs w:val="16"/>
        </w:rPr>
        <w:t>7</w:t>
      </w:r>
      <w:r w:rsidRPr="006941F2">
        <w:rPr>
          <w:sz w:val="16"/>
          <w:szCs w:val="16"/>
        </w:rPr>
        <w:t>]. Guo, L.B.; Gifford, R.M. Soil carbon stocks and land use change: A meta analysis. Glob. Chang. Biol. 2002, 8, 345–360.</w:t>
      </w:r>
    </w:p>
    <w:p w14:paraId="075FA972" w14:textId="6EC24DB4" w:rsidR="00757170" w:rsidRDefault="006941F2" w:rsidP="00757170">
      <w:pPr>
        <w:ind w:firstLine="284"/>
        <w:rPr>
          <w:sz w:val="16"/>
          <w:szCs w:val="16"/>
        </w:rPr>
      </w:pPr>
      <w:r>
        <w:rPr>
          <w:sz w:val="16"/>
          <w:szCs w:val="16"/>
        </w:rPr>
        <w:t xml:space="preserve">[8]. </w:t>
      </w:r>
      <w:r w:rsidRPr="006941F2">
        <w:rPr>
          <w:sz w:val="16"/>
          <w:szCs w:val="16"/>
        </w:rPr>
        <w:t>Flood, N.; Watson, F.; Collett, L. Using a U-net convolutional neural network to map woody vegetation extent from high resolution satellite imagery across Queensland, Australia. Int. J. Appl. Earth Obs. Geoinf. 2019, 82, 101897.</w:t>
      </w:r>
    </w:p>
    <w:p w14:paraId="0E3791D4" w14:textId="4D2268B3" w:rsidR="00757170" w:rsidRDefault="00757170" w:rsidP="00757170">
      <w:pPr>
        <w:ind w:firstLine="284"/>
        <w:rPr>
          <w:sz w:val="16"/>
          <w:szCs w:val="16"/>
        </w:rPr>
      </w:pPr>
      <w:r>
        <w:rPr>
          <w:sz w:val="16"/>
          <w:szCs w:val="16"/>
        </w:rPr>
        <w:t xml:space="preserve">[9]. </w:t>
      </w:r>
      <w:r w:rsidRPr="00757170">
        <w:rPr>
          <w:sz w:val="16"/>
          <w:szCs w:val="16"/>
        </w:rPr>
        <w:t>Yi, Y.; Zhang, Z.; Zhang, W.; Zhang, C.; Li, W.; Zhao, T. Semantic Segmentation of Urban Buildings from VHR Remote Sensing Imagery Using a Deep Convolutional Neural Network.</w:t>
      </w:r>
    </w:p>
    <w:p w14:paraId="4C5B369A" w14:textId="013826DA" w:rsidR="00757170" w:rsidRPr="006941F2" w:rsidRDefault="00757170" w:rsidP="006941F2">
      <w:pPr>
        <w:ind w:firstLine="284"/>
        <w:rPr>
          <w:sz w:val="16"/>
          <w:szCs w:val="16"/>
        </w:rPr>
        <w:sectPr w:rsidR="00757170" w:rsidRPr="006941F2" w:rsidSect="004123AF">
          <w:type w:val="continuous"/>
          <w:pgSz w:w="10773" w:h="15026" w:code="9"/>
          <w:pgMar w:top="1134" w:right="1134" w:bottom="1134" w:left="1418" w:header="720" w:footer="737" w:gutter="0"/>
          <w:cols w:num="2" w:space="284"/>
          <w:docGrid w:linePitch="360"/>
        </w:sectPr>
      </w:pPr>
      <w:r>
        <w:rPr>
          <w:sz w:val="16"/>
          <w:szCs w:val="16"/>
        </w:rPr>
        <w:t xml:space="preserve">[10]. </w:t>
      </w:r>
      <w:r w:rsidRPr="00757170">
        <w:rPr>
          <w:sz w:val="16"/>
          <w:szCs w:val="16"/>
        </w:rPr>
        <w:t>Ulmas, P.; Liiv, I. Segmentation of satellite imagery using U-Net models for land cover classification. arXiv 2020, arXiv:2003.02899.</w:t>
      </w:r>
    </w:p>
    <w:p w14:paraId="2CEE9F37" w14:textId="35C399D8" w:rsidR="00B26A8D" w:rsidRPr="006941F2" w:rsidRDefault="00B26A8D" w:rsidP="002134AE">
      <w:pPr>
        <w:pStyle w:val="NoSpacing"/>
        <w:ind w:left="0" w:firstLine="0"/>
        <w:jc w:val="both"/>
        <w:rPr>
          <w:sz w:val="16"/>
          <w:szCs w:val="16"/>
          <w:lang w:val="vi-VN"/>
        </w:rPr>
      </w:pPr>
    </w:p>
    <w:sectPr w:rsidR="00B26A8D" w:rsidRPr="006941F2" w:rsidSect="004123AF">
      <w:type w:val="continuous"/>
      <w:pgSz w:w="10773" w:h="15026" w:code="9"/>
      <w:pgMar w:top="1134" w:right="1134" w:bottom="1134" w:left="1418" w:header="720" w:footer="737" w:gutter="0"/>
      <w:cols w:space="285"/>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9EBC6EC" w14:textId="77777777" w:rsidR="004123AF" w:rsidRDefault="004123AF" w:rsidP="005E34BC">
      <w:r>
        <w:separator/>
      </w:r>
    </w:p>
  </w:endnote>
  <w:endnote w:type="continuationSeparator" w:id="0">
    <w:p w14:paraId="0CFFDD55" w14:textId="77777777" w:rsidR="004123AF" w:rsidRDefault="004123AF" w:rsidP="005E34B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Times New Roman Bold">
    <w:panose1 w:val="02020803070505020304"/>
    <w:charset w:val="00"/>
    <w:family w:val="roman"/>
    <w:pitch w:val="variable"/>
    <w:sig w:usb0="E0002AEF" w:usb1="C0007841" w:usb2="00000009" w:usb3="00000000" w:csb0="000001FF" w:csb1="00000000"/>
  </w:font>
  <w:font w:name="VNtimes new roman">
    <w:charset w:val="00"/>
    <w:family w:val="swiss"/>
    <w:pitch w:val="variable"/>
    <w:sig w:usb0="00000003" w:usb1="00000000" w:usb2="00000000" w:usb3="00000000" w:csb0="00000001" w:csb1="00000000"/>
  </w:font>
  <w:font w:name=".VnTime">
    <w:altName w:val="Times New Roman"/>
    <w:charset w:val="00"/>
    <w:family w:val="swiss"/>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Verdana">
    <w:panose1 w:val="020B0604030504040204"/>
    <w:charset w:val="00"/>
    <w:family w:val="swiss"/>
    <w:pitch w:val="variable"/>
    <w:sig w:usb0="A00006FF" w:usb1="4000205B" w:usb2="0000001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 w:name="Times New Roman Italic">
    <w:panose1 w:val="00000000000000000000"/>
    <w:charset w:val="00"/>
    <w:family w:val="roman"/>
    <w:notTrueType/>
    <w:pitch w:val="default"/>
  </w:font>
  <w:font w:name="Cambria Math">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D70F74" w14:textId="77777777" w:rsidR="00FA14F4" w:rsidRPr="00966FBB" w:rsidRDefault="009959B1" w:rsidP="00FA14F4">
    <w:pPr>
      <w:pStyle w:val="Footer"/>
      <w:jc w:val="center"/>
      <w:rPr>
        <w:szCs w:val="24"/>
      </w:rPr>
    </w:pPr>
    <w:r w:rsidRPr="00966FBB">
      <w:rPr>
        <w:szCs w:val="24"/>
      </w:rPr>
      <w:t>-</w:t>
    </w:r>
    <w:r w:rsidR="00FA14F4" w:rsidRPr="00966FBB">
      <w:rPr>
        <w:szCs w:val="24"/>
      </w:rPr>
      <w:fldChar w:fldCharType="begin"/>
    </w:r>
    <w:r w:rsidR="00FA14F4" w:rsidRPr="00966FBB">
      <w:rPr>
        <w:szCs w:val="24"/>
      </w:rPr>
      <w:instrText xml:space="preserve"> PAGE   \* MERGEFORMAT </w:instrText>
    </w:r>
    <w:r w:rsidR="00FA14F4" w:rsidRPr="00966FBB">
      <w:rPr>
        <w:szCs w:val="24"/>
      </w:rPr>
      <w:fldChar w:fldCharType="separate"/>
    </w:r>
    <w:r w:rsidR="00770F27">
      <w:rPr>
        <w:noProof/>
        <w:szCs w:val="24"/>
      </w:rPr>
      <w:t>2</w:t>
    </w:r>
    <w:r w:rsidR="00FA14F4" w:rsidRPr="00966FBB">
      <w:rPr>
        <w:szCs w:val="24"/>
      </w:rPr>
      <w:fldChar w:fldCharType="end"/>
    </w:r>
    <w:r w:rsidRPr="00966FBB">
      <w:rPr>
        <w:szCs w:val="24"/>
      </w:rPr>
      <w:t>-</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4967620" w14:textId="77777777" w:rsidR="005D1760" w:rsidRPr="00B51BA1" w:rsidRDefault="00B00FBA" w:rsidP="005D1760">
    <w:pPr>
      <w:pStyle w:val="Footer"/>
      <w:jc w:val="center"/>
      <w:rPr>
        <w:szCs w:val="24"/>
      </w:rPr>
    </w:pPr>
    <w:r w:rsidRPr="00B51BA1">
      <w:rPr>
        <w:szCs w:val="24"/>
      </w:rPr>
      <w:t>-</w:t>
    </w:r>
    <w:r w:rsidR="005D1760" w:rsidRPr="00B51BA1">
      <w:rPr>
        <w:szCs w:val="24"/>
      </w:rPr>
      <w:fldChar w:fldCharType="begin"/>
    </w:r>
    <w:r w:rsidR="005D1760" w:rsidRPr="00B51BA1">
      <w:rPr>
        <w:szCs w:val="24"/>
      </w:rPr>
      <w:instrText xml:space="preserve"> PAGE   \* MERGEFORMAT </w:instrText>
    </w:r>
    <w:r w:rsidR="005D1760" w:rsidRPr="00B51BA1">
      <w:rPr>
        <w:szCs w:val="24"/>
      </w:rPr>
      <w:fldChar w:fldCharType="separate"/>
    </w:r>
    <w:r w:rsidR="00770F27">
      <w:rPr>
        <w:noProof/>
        <w:szCs w:val="24"/>
      </w:rPr>
      <w:t>1</w:t>
    </w:r>
    <w:r w:rsidR="005D1760" w:rsidRPr="00B51BA1">
      <w:rPr>
        <w:szCs w:val="24"/>
      </w:rPr>
      <w:fldChar w:fldCharType="end"/>
    </w:r>
    <w:r w:rsidRPr="00B51BA1">
      <w:rPr>
        <w:szCs w:val="24"/>
      </w:rPr>
      <w:t>-</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33FFC9E" w14:textId="77777777" w:rsidR="004123AF" w:rsidRDefault="004123AF" w:rsidP="005E34BC">
      <w:r>
        <w:separator/>
      </w:r>
    </w:p>
  </w:footnote>
  <w:footnote w:type="continuationSeparator" w:id="0">
    <w:p w14:paraId="4C895810" w14:textId="77777777" w:rsidR="004123AF" w:rsidRDefault="004123AF" w:rsidP="005E34BC">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E681194" w14:textId="77777777" w:rsidR="00FA14F4" w:rsidRPr="00D215E5" w:rsidRDefault="00FA14F4" w:rsidP="001F5A3E">
    <w:pPr>
      <w:pBdr>
        <w:bottom w:val="single" w:sz="4" w:space="1" w:color="auto"/>
      </w:pBdr>
      <w:tabs>
        <w:tab w:val="right" w:pos="7797"/>
      </w:tabs>
      <w:spacing w:after="360"/>
      <w:rPr>
        <w:i/>
        <w:sz w:val="22"/>
        <w:szCs w:val="24"/>
        <w:lang w:val="x-none" w:eastAsia="x-none"/>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F8B54A3" w14:textId="77777777" w:rsidR="00F213F8" w:rsidRPr="00D215E5" w:rsidRDefault="00F213F8" w:rsidP="001F5A3E">
    <w:pPr>
      <w:pBdr>
        <w:bottom w:val="single" w:sz="4" w:space="1" w:color="auto"/>
      </w:pBdr>
      <w:tabs>
        <w:tab w:val="right" w:pos="7797"/>
      </w:tabs>
      <w:spacing w:after="360"/>
      <w:rPr>
        <w:i/>
        <w:sz w:val="22"/>
        <w:szCs w:val="24"/>
        <w:lang w:eastAsia="x-non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321468F"/>
    <w:multiLevelType w:val="multilevel"/>
    <w:tmpl w:val="20188876"/>
    <w:lvl w:ilvl="0">
      <w:start w:val="1"/>
      <w:numFmt w:val="decimal"/>
      <w:suff w:val="space"/>
      <w:lvlText w:val="%1."/>
      <w:lvlJc w:val="left"/>
      <w:pPr>
        <w:ind w:left="0" w:firstLine="0"/>
      </w:pPr>
      <w:rPr>
        <w:rFonts w:hint="default"/>
      </w:rPr>
    </w:lvl>
    <w:lvl w:ilvl="1">
      <w:start w:val="1"/>
      <w:numFmt w:val="decimal"/>
      <w:suff w:val="space"/>
      <w:lvlText w:val="%1.%2."/>
      <w:lvlJc w:val="left"/>
      <w:pPr>
        <w:ind w:left="0" w:firstLine="0"/>
      </w:pPr>
      <w:rPr>
        <w:rFonts w:hint="default"/>
      </w:rPr>
    </w:lvl>
    <w:lvl w:ilvl="2">
      <w:start w:val="1"/>
      <w:numFmt w:val="decimal"/>
      <w:suff w:val="space"/>
      <w:lvlText w:val="%1.%2.%3."/>
      <w:lvlJc w:val="left"/>
      <w:pPr>
        <w:ind w:left="0" w:firstLine="0"/>
      </w:pPr>
      <w:rPr>
        <w:rFonts w:hint="default"/>
      </w:rPr>
    </w:lvl>
    <w:lvl w:ilvl="3">
      <w:start w:val="1"/>
      <w:numFmt w:val="decimal"/>
      <w:suff w:val="space"/>
      <w:lvlText w:val="%1.%2.%3.%4."/>
      <w:lvlJc w:val="left"/>
      <w:pPr>
        <w:ind w:left="0" w:firstLine="0"/>
      </w:pPr>
      <w:rPr>
        <w:rFonts w:hint="default"/>
      </w:rPr>
    </w:lvl>
    <w:lvl w:ilvl="4">
      <w:start w:val="1"/>
      <w:numFmt w:val="decimal"/>
      <w:pStyle w:val="Heading5"/>
      <w:suff w:val="space"/>
      <w:lvlText w:val="%1.%2.%3.%4.%5."/>
      <w:lvlJc w:val="left"/>
      <w:pPr>
        <w:ind w:left="0" w:firstLine="0"/>
      </w:pPr>
      <w:rPr>
        <w:rFonts w:hint="default"/>
      </w:rPr>
    </w:lvl>
    <w:lvl w:ilvl="5">
      <w:start w:val="1"/>
      <w:numFmt w:val="decimal"/>
      <w:pStyle w:val="Heading6"/>
      <w:suff w:val="space"/>
      <w:lvlText w:val="%1.%2.%3.%4.%5.%6."/>
      <w:lvlJc w:val="left"/>
      <w:pPr>
        <w:ind w:left="0" w:firstLine="0"/>
      </w:pPr>
      <w:rPr>
        <w:rFonts w:hint="default"/>
      </w:rPr>
    </w:lvl>
    <w:lvl w:ilvl="6">
      <w:start w:val="1"/>
      <w:numFmt w:val="decimal"/>
      <w:pStyle w:val="Heading7"/>
      <w:suff w:val="space"/>
      <w:lvlText w:val="%1.%2.%3.%4.%5.%6.%7."/>
      <w:lvlJc w:val="left"/>
      <w:pPr>
        <w:ind w:left="0" w:firstLine="0"/>
      </w:pPr>
      <w:rPr>
        <w:rFonts w:hint="default"/>
      </w:rPr>
    </w:lvl>
    <w:lvl w:ilvl="7">
      <w:start w:val="1"/>
      <w:numFmt w:val="decimal"/>
      <w:pStyle w:val="Heading8"/>
      <w:suff w:val="space"/>
      <w:lvlText w:val="%1.%2.%3.%4.%5.%6.%7.%8."/>
      <w:lvlJc w:val="left"/>
      <w:pPr>
        <w:ind w:left="0" w:firstLine="0"/>
      </w:pPr>
      <w:rPr>
        <w:rFonts w:hint="default"/>
      </w:rPr>
    </w:lvl>
    <w:lvl w:ilvl="8">
      <w:start w:val="1"/>
      <w:numFmt w:val="decimal"/>
      <w:pStyle w:val="Heading9"/>
      <w:suff w:val="space"/>
      <w:lvlText w:val="%1.%2.%3.%4.%5.%6.%7.%8.%9."/>
      <w:lvlJc w:val="left"/>
      <w:pPr>
        <w:ind w:left="0" w:firstLine="0"/>
      </w:pPr>
      <w:rPr>
        <w:rFonts w:hint="default"/>
      </w:rPr>
    </w:lvl>
  </w:abstractNum>
  <w:abstractNum w:abstractNumId="1" w15:restartNumberingAfterBreak="0">
    <w:nsid w:val="0A0343F1"/>
    <w:multiLevelType w:val="hybridMultilevel"/>
    <w:tmpl w:val="4EA2342C"/>
    <w:lvl w:ilvl="0" w:tplc="0409000F">
      <w:start w:val="1"/>
      <w:numFmt w:val="decimal"/>
      <w:lvlText w:val="%1."/>
      <w:lvlJc w:val="left"/>
      <w:pPr>
        <w:ind w:left="720" w:hanging="360"/>
      </w:pPr>
    </w:lvl>
    <w:lvl w:ilvl="1" w:tplc="C4F0CCEA">
      <w:start w:val="1"/>
      <w:numFmt w:val="decimal"/>
      <w:lvlText w:val="%2."/>
      <w:lvlJc w:val="left"/>
      <w:pPr>
        <w:ind w:left="1440" w:hanging="360"/>
      </w:pPr>
      <w:rPr>
        <w:rFonts w:ascii="Times New Roman" w:eastAsia="Times New Roman" w:hAnsi="Times New Roman" w:cs="Times New Roman"/>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15923BF1"/>
    <w:multiLevelType w:val="hybridMultilevel"/>
    <w:tmpl w:val="B8A2C54A"/>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17670978"/>
    <w:multiLevelType w:val="hybridMultilevel"/>
    <w:tmpl w:val="444C9AAE"/>
    <w:lvl w:ilvl="0" w:tplc="176E520E">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4" w15:restartNumberingAfterBreak="0">
    <w:nsid w:val="1BF37554"/>
    <w:multiLevelType w:val="multilevel"/>
    <w:tmpl w:val="77C2B4F4"/>
    <w:lvl w:ilvl="0">
      <w:start w:val="1"/>
      <w:numFmt w:val="decimal"/>
      <w:pStyle w:val="Heading1"/>
      <w:lvlText w:val="%1."/>
      <w:lvlJc w:val="left"/>
      <w:pPr>
        <w:ind w:left="0" w:firstLine="0"/>
      </w:pPr>
    </w:lvl>
    <w:lvl w:ilvl="1">
      <w:start w:val="1"/>
      <w:numFmt w:val="decimal"/>
      <w:pStyle w:val="Heading2"/>
      <w:lvlText w:val="%1.%2."/>
      <w:lvlJc w:val="left"/>
      <w:pPr>
        <w:ind w:left="0" w:firstLine="0"/>
      </w:pPr>
      <w:rPr>
        <w:sz w:val="24"/>
      </w:rPr>
    </w:lvl>
    <w:lvl w:ilvl="2">
      <w:start w:val="1"/>
      <w:numFmt w:val="decimal"/>
      <w:pStyle w:val="Heading3"/>
      <w:lvlText w:val="%1.%2.%3."/>
      <w:lvlJc w:val="left"/>
      <w:pPr>
        <w:ind w:left="1418" w:firstLine="0"/>
      </w:pPr>
    </w:lvl>
    <w:lvl w:ilvl="3">
      <w:start w:val="1"/>
      <w:numFmt w:val="lowerLetter"/>
      <w:pStyle w:val="Heading4"/>
      <w:lvlText w:val="%4)."/>
      <w:lvlJc w:val="left"/>
      <w:pPr>
        <w:ind w:left="0" w:firstLine="0"/>
      </w:pPr>
      <w:rPr>
        <w:rFonts w:ascii="Times New Roman" w:hAnsi="Times New Roman" w:hint="default"/>
        <w:b w:val="0"/>
        <w:i/>
        <w:sz w:val="24"/>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5" w15:restartNumberingAfterBreak="0">
    <w:nsid w:val="1CDD01D0"/>
    <w:multiLevelType w:val="multilevel"/>
    <w:tmpl w:val="8D102464"/>
    <w:lvl w:ilvl="0">
      <w:start w:val="2"/>
      <w:numFmt w:val="decimal"/>
      <w:lvlText w:val="%1."/>
      <w:lvlJc w:val="left"/>
      <w:pPr>
        <w:ind w:left="390" w:hanging="390"/>
      </w:pPr>
      <w:rPr>
        <w:rFonts w:hint="default"/>
      </w:rPr>
    </w:lvl>
    <w:lvl w:ilvl="1">
      <w:start w:val="3"/>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D700673"/>
    <w:multiLevelType w:val="hybridMultilevel"/>
    <w:tmpl w:val="8C04E768"/>
    <w:lvl w:ilvl="0" w:tplc="0C090001">
      <w:start w:val="1"/>
      <w:numFmt w:val="bullet"/>
      <w:lvlText w:val=""/>
      <w:lvlJc w:val="left"/>
      <w:pPr>
        <w:ind w:left="720" w:hanging="360"/>
      </w:pPr>
      <w:rPr>
        <w:rFonts w:ascii="Symbol" w:hAnsi="Symbol" w:hint="default"/>
      </w:rPr>
    </w:lvl>
    <w:lvl w:ilvl="1" w:tplc="35C42596">
      <w:numFmt w:val="bullet"/>
      <w:lvlText w:val="•"/>
      <w:lvlJc w:val="left"/>
      <w:pPr>
        <w:ind w:left="1440" w:hanging="360"/>
      </w:pPr>
      <w:rPr>
        <w:rFonts w:ascii="Times New Roman" w:eastAsia="Calibri" w:hAnsi="Times New Roman" w:cs="Times New Roman"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7" w15:restartNumberingAfterBreak="0">
    <w:nsid w:val="1EB95D7A"/>
    <w:multiLevelType w:val="hybridMultilevel"/>
    <w:tmpl w:val="7F382B68"/>
    <w:lvl w:ilvl="0" w:tplc="7E1C8F92">
      <w:start w:val="1"/>
      <w:numFmt w:val="decimal"/>
      <w:lvlText w:val="%1."/>
      <w:lvlJc w:val="left"/>
      <w:pPr>
        <w:ind w:left="1005" w:hanging="360"/>
      </w:pPr>
      <w:rPr>
        <w:rFonts w:hint="default"/>
      </w:rPr>
    </w:lvl>
    <w:lvl w:ilvl="1" w:tplc="04090019" w:tentative="1">
      <w:start w:val="1"/>
      <w:numFmt w:val="lowerLetter"/>
      <w:lvlText w:val="%2."/>
      <w:lvlJc w:val="left"/>
      <w:pPr>
        <w:ind w:left="1725" w:hanging="360"/>
      </w:pPr>
    </w:lvl>
    <w:lvl w:ilvl="2" w:tplc="0409001B" w:tentative="1">
      <w:start w:val="1"/>
      <w:numFmt w:val="lowerRoman"/>
      <w:lvlText w:val="%3."/>
      <w:lvlJc w:val="right"/>
      <w:pPr>
        <w:ind w:left="2445" w:hanging="180"/>
      </w:pPr>
    </w:lvl>
    <w:lvl w:ilvl="3" w:tplc="0409000F" w:tentative="1">
      <w:start w:val="1"/>
      <w:numFmt w:val="decimal"/>
      <w:lvlText w:val="%4."/>
      <w:lvlJc w:val="left"/>
      <w:pPr>
        <w:ind w:left="3165" w:hanging="360"/>
      </w:pPr>
    </w:lvl>
    <w:lvl w:ilvl="4" w:tplc="04090019" w:tentative="1">
      <w:start w:val="1"/>
      <w:numFmt w:val="lowerLetter"/>
      <w:lvlText w:val="%5."/>
      <w:lvlJc w:val="left"/>
      <w:pPr>
        <w:ind w:left="3885" w:hanging="360"/>
      </w:pPr>
    </w:lvl>
    <w:lvl w:ilvl="5" w:tplc="0409001B" w:tentative="1">
      <w:start w:val="1"/>
      <w:numFmt w:val="lowerRoman"/>
      <w:lvlText w:val="%6."/>
      <w:lvlJc w:val="right"/>
      <w:pPr>
        <w:ind w:left="4605" w:hanging="180"/>
      </w:pPr>
    </w:lvl>
    <w:lvl w:ilvl="6" w:tplc="0409000F" w:tentative="1">
      <w:start w:val="1"/>
      <w:numFmt w:val="decimal"/>
      <w:lvlText w:val="%7."/>
      <w:lvlJc w:val="left"/>
      <w:pPr>
        <w:ind w:left="5325" w:hanging="360"/>
      </w:pPr>
    </w:lvl>
    <w:lvl w:ilvl="7" w:tplc="04090019" w:tentative="1">
      <w:start w:val="1"/>
      <w:numFmt w:val="lowerLetter"/>
      <w:lvlText w:val="%8."/>
      <w:lvlJc w:val="left"/>
      <w:pPr>
        <w:ind w:left="6045" w:hanging="360"/>
      </w:pPr>
    </w:lvl>
    <w:lvl w:ilvl="8" w:tplc="0409001B" w:tentative="1">
      <w:start w:val="1"/>
      <w:numFmt w:val="lowerRoman"/>
      <w:lvlText w:val="%9."/>
      <w:lvlJc w:val="right"/>
      <w:pPr>
        <w:ind w:left="6765" w:hanging="180"/>
      </w:pPr>
    </w:lvl>
  </w:abstractNum>
  <w:abstractNum w:abstractNumId="8" w15:restartNumberingAfterBreak="0">
    <w:nsid w:val="254E6BA8"/>
    <w:multiLevelType w:val="hybridMultilevel"/>
    <w:tmpl w:val="3E26A7B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335E5E92"/>
    <w:multiLevelType w:val="hybridMultilevel"/>
    <w:tmpl w:val="26F6183E"/>
    <w:lvl w:ilvl="0" w:tplc="8738D8F0">
      <w:start w:val="1"/>
      <w:numFmt w:val="lowerLetter"/>
      <w:lvlText w:val="(%1)"/>
      <w:lvlJc w:val="left"/>
      <w:pPr>
        <w:tabs>
          <w:tab w:val="num" w:pos="3120"/>
        </w:tabs>
        <w:ind w:left="3120" w:hanging="360"/>
      </w:pPr>
    </w:lvl>
    <w:lvl w:ilvl="1" w:tplc="6758095C">
      <w:start w:val="1"/>
      <w:numFmt w:val="decimal"/>
      <w:lvlText w:val="%2."/>
      <w:lvlJc w:val="left"/>
      <w:pPr>
        <w:tabs>
          <w:tab w:val="num" w:pos="3840"/>
        </w:tabs>
        <w:ind w:left="38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0" w15:restartNumberingAfterBreak="0">
    <w:nsid w:val="34E335DB"/>
    <w:multiLevelType w:val="hybridMultilevel"/>
    <w:tmpl w:val="F7C25A7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34F565F6"/>
    <w:multiLevelType w:val="hybridMultilevel"/>
    <w:tmpl w:val="A3903FF4"/>
    <w:lvl w:ilvl="0" w:tplc="0409000F">
      <w:start w:val="1"/>
      <w:numFmt w:val="decimal"/>
      <w:lvlText w:val="%1."/>
      <w:lvlJc w:val="left"/>
      <w:pPr>
        <w:ind w:left="1712" w:hanging="360"/>
      </w:pPr>
    </w:lvl>
    <w:lvl w:ilvl="1" w:tplc="04090019" w:tentative="1">
      <w:start w:val="1"/>
      <w:numFmt w:val="lowerLetter"/>
      <w:lvlText w:val="%2."/>
      <w:lvlJc w:val="left"/>
      <w:pPr>
        <w:ind w:left="2432" w:hanging="360"/>
      </w:pPr>
    </w:lvl>
    <w:lvl w:ilvl="2" w:tplc="0409001B" w:tentative="1">
      <w:start w:val="1"/>
      <w:numFmt w:val="lowerRoman"/>
      <w:lvlText w:val="%3."/>
      <w:lvlJc w:val="right"/>
      <w:pPr>
        <w:ind w:left="3152" w:hanging="180"/>
      </w:pPr>
    </w:lvl>
    <w:lvl w:ilvl="3" w:tplc="0409000F" w:tentative="1">
      <w:start w:val="1"/>
      <w:numFmt w:val="decimal"/>
      <w:lvlText w:val="%4."/>
      <w:lvlJc w:val="left"/>
      <w:pPr>
        <w:ind w:left="3872" w:hanging="360"/>
      </w:pPr>
    </w:lvl>
    <w:lvl w:ilvl="4" w:tplc="04090019" w:tentative="1">
      <w:start w:val="1"/>
      <w:numFmt w:val="lowerLetter"/>
      <w:lvlText w:val="%5."/>
      <w:lvlJc w:val="left"/>
      <w:pPr>
        <w:ind w:left="4592" w:hanging="360"/>
      </w:pPr>
    </w:lvl>
    <w:lvl w:ilvl="5" w:tplc="0409001B" w:tentative="1">
      <w:start w:val="1"/>
      <w:numFmt w:val="lowerRoman"/>
      <w:lvlText w:val="%6."/>
      <w:lvlJc w:val="right"/>
      <w:pPr>
        <w:ind w:left="5312" w:hanging="180"/>
      </w:pPr>
    </w:lvl>
    <w:lvl w:ilvl="6" w:tplc="0409000F" w:tentative="1">
      <w:start w:val="1"/>
      <w:numFmt w:val="decimal"/>
      <w:lvlText w:val="%7."/>
      <w:lvlJc w:val="left"/>
      <w:pPr>
        <w:ind w:left="6032" w:hanging="360"/>
      </w:pPr>
    </w:lvl>
    <w:lvl w:ilvl="7" w:tplc="04090019" w:tentative="1">
      <w:start w:val="1"/>
      <w:numFmt w:val="lowerLetter"/>
      <w:lvlText w:val="%8."/>
      <w:lvlJc w:val="left"/>
      <w:pPr>
        <w:ind w:left="6752" w:hanging="360"/>
      </w:pPr>
    </w:lvl>
    <w:lvl w:ilvl="8" w:tplc="0409001B" w:tentative="1">
      <w:start w:val="1"/>
      <w:numFmt w:val="lowerRoman"/>
      <w:lvlText w:val="%9."/>
      <w:lvlJc w:val="right"/>
      <w:pPr>
        <w:ind w:left="7472" w:hanging="180"/>
      </w:pPr>
    </w:lvl>
  </w:abstractNum>
  <w:abstractNum w:abstractNumId="12" w15:restartNumberingAfterBreak="0">
    <w:nsid w:val="36D2630A"/>
    <w:multiLevelType w:val="hybridMultilevel"/>
    <w:tmpl w:val="8396B6E4"/>
    <w:lvl w:ilvl="0" w:tplc="E0580A84">
      <w:numFmt w:val="bullet"/>
      <w:lvlText w:val="-"/>
      <w:lvlJc w:val="left"/>
      <w:pPr>
        <w:tabs>
          <w:tab w:val="num" w:pos="720"/>
        </w:tabs>
        <w:ind w:left="720" w:hanging="360"/>
      </w:pPr>
      <w:rPr>
        <w:rFonts w:ascii="Times New Roman" w:eastAsia="Times New Roman" w:hAnsi="Times New Roman" w:cs="Times New Roman" w:hint="default"/>
        <w:b/>
      </w:rPr>
    </w:lvl>
    <w:lvl w:ilvl="1" w:tplc="04090003">
      <w:start w:val="1"/>
      <w:numFmt w:val="decimal"/>
      <w:lvlText w:val="%2."/>
      <w:lvlJc w:val="left"/>
      <w:pPr>
        <w:tabs>
          <w:tab w:val="num" w:pos="1440"/>
        </w:tabs>
        <w:ind w:left="1440" w:hanging="360"/>
      </w:pPr>
    </w:lvl>
    <w:lvl w:ilvl="2" w:tplc="04090005">
      <w:start w:val="1"/>
      <w:numFmt w:val="decimal"/>
      <w:lvlText w:val="%3."/>
      <w:lvlJc w:val="left"/>
      <w:pPr>
        <w:tabs>
          <w:tab w:val="num" w:pos="2160"/>
        </w:tabs>
        <w:ind w:left="2160" w:hanging="360"/>
      </w:pPr>
    </w:lvl>
    <w:lvl w:ilvl="3" w:tplc="04090001">
      <w:start w:val="1"/>
      <w:numFmt w:val="decimal"/>
      <w:lvlText w:val="%4."/>
      <w:lvlJc w:val="left"/>
      <w:pPr>
        <w:tabs>
          <w:tab w:val="num" w:pos="2880"/>
        </w:tabs>
        <w:ind w:left="2880" w:hanging="360"/>
      </w:pPr>
    </w:lvl>
    <w:lvl w:ilvl="4" w:tplc="04090003">
      <w:start w:val="1"/>
      <w:numFmt w:val="decimal"/>
      <w:lvlText w:val="%5."/>
      <w:lvlJc w:val="left"/>
      <w:pPr>
        <w:tabs>
          <w:tab w:val="num" w:pos="3600"/>
        </w:tabs>
        <w:ind w:left="3600" w:hanging="360"/>
      </w:pPr>
    </w:lvl>
    <w:lvl w:ilvl="5" w:tplc="04090005">
      <w:start w:val="1"/>
      <w:numFmt w:val="decimal"/>
      <w:lvlText w:val="%6."/>
      <w:lvlJc w:val="left"/>
      <w:pPr>
        <w:tabs>
          <w:tab w:val="num" w:pos="4320"/>
        </w:tabs>
        <w:ind w:left="4320" w:hanging="360"/>
      </w:pPr>
    </w:lvl>
    <w:lvl w:ilvl="6" w:tplc="04090001">
      <w:start w:val="1"/>
      <w:numFmt w:val="decimal"/>
      <w:lvlText w:val="%7."/>
      <w:lvlJc w:val="left"/>
      <w:pPr>
        <w:tabs>
          <w:tab w:val="num" w:pos="5040"/>
        </w:tabs>
        <w:ind w:left="5040" w:hanging="360"/>
      </w:pPr>
    </w:lvl>
    <w:lvl w:ilvl="7" w:tplc="04090003">
      <w:start w:val="1"/>
      <w:numFmt w:val="decimal"/>
      <w:lvlText w:val="%8."/>
      <w:lvlJc w:val="left"/>
      <w:pPr>
        <w:tabs>
          <w:tab w:val="num" w:pos="5760"/>
        </w:tabs>
        <w:ind w:left="5760" w:hanging="360"/>
      </w:pPr>
    </w:lvl>
    <w:lvl w:ilvl="8" w:tplc="04090005">
      <w:start w:val="1"/>
      <w:numFmt w:val="decimal"/>
      <w:lvlText w:val="%9."/>
      <w:lvlJc w:val="left"/>
      <w:pPr>
        <w:tabs>
          <w:tab w:val="num" w:pos="6480"/>
        </w:tabs>
        <w:ind w:left="6480" w:hanging="360"/>
      </w:pPr>
    </w:lvl>
  </w:abstractNum>
  <w:abstractNum w:abstractNumId="13" w15:restartNumberingAfterBreak="0">
    <w:nsid w:val="39FB23FB"/>
    <w:multiLevelType w:val="hybridMultilevel"/>
    <w:tmpl w:val="8762485A"/>
    <w:lvl w:ilvl="0" w:tplc="77BCE382">
      <w:start w:val="1"/>
      <w:numFmt w:val="decimal"/>
      <w:lvlText w:val="%1."/>
      <w:lvlJc w:val="left"/>
      <w:pPr>
        <w:ind w:left="1260" w:hanging="360"/>
      </w:pPr>
      <w:rPr>
        <w:rFonts w:hint="default"/>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4" w15:restartNumberingAfterBreak="0">
    <w:nsid w:val="3B2C568E"/>
    <w:multiLevelType w:val="hybridMultilevel"/>
    <w:tmpl w:val="BC88369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41743EF5"/>
    <w:multiLevelType w:val="hybridMultilevel"/>
    <w:tmpl w:val="29B8FBF4"/>
    <w:lvl w:ilvl="0" w:tplc="268065F6">
      <w:numFmt w:val="bullet"/>
      <w:lvlText w:val="-"/>
      <w:lvlJc w:val="left"/>
      <w:pPr>
        <w:ind w:left="644" w:hanging="360"/>
      </w:pPr>
      <w:rPr>
        <w:rFonts w:ascii="Times New Roman" w:eastAsia="Calibri" w:hAnsi="Times New Roman" w:cs="Times New Roman" w:hint="default"/>
      </w:rPr>
    </w:lvl>
    <w:lvl w:ilvl="1" w:tplc="04090003" w:tentative="1">
      <w:start w:val="1"/>
      <w:numFmt w:val="bullet"/>
      <w:lvlText w:val="o"/>
      <w:lvlJc w:val="left"/>
      <w:pPr>
        <w:ind w:left="1364" w:hanging="360"/>
      </w:pPr>
      <w:rPr>
        <w:rFonts w:ascii="Courier New" w:hAnsi="Courier New" w:cs="Courier New" w:hint="default"/>
      </w:rPr>
    </w:lvl>
    <w:lvl w:ilvl="2" w:tplc="04090005" w:tentative="1">
      <w:start w:val="1"/>
      <w:numFmt w:val="bullet"/>
      <w:lvlText w:val=""/>
      <w:lvlJc w:val="left"/>
      <w:pPr>
        <w:ind w:left="2084" w:hanging="360"/>
      </w:pPr>
      <w:rPr>
        <w:rFonts w:ascii="Wingdings" w:hAnsi="Wingdings" w:hint="default"/>
      </w:rPr>
    </w:lvl>
    <w:lvl w:ilvl="3" w:tplc="04090001" w:tentative="1">
      <w:start w:val="1"/>
      <w:numFmt w:val="bullet"/>
      <w:lvlText w:val=""/>
      <w:lvlJc w:val="left"/>
      <w:pPr>
        <w:ind w:left="2804" w:hanging="360"/>
      </w:pPr>
      <w:rPr>
        <w:rFonts w:ascii="Symbol" w:hAnsi="Symbol" w:hint="default"/>
      </w:rPr>
    </w:lvl>
    <w:lvl w:ilvl="4" w:tplc="04090003" w:tentative="1">
      <w:start w:val="1"/>
      <w:numFmt w:val="bullet"/>
      <w:lvlText w:val="o"/>
      <w:lvlJc w:val="left"/>
      <w:pPr>
        <w:ind w:left="3524" w:hanging="360"/>
      </w:pPr>
      <w:rPr>
        <w:rFonts w:ascii="Courier New" w:hAnsi="Courier New" w:cs="Courier New" w:hint="default"/>
      </w:rPr>
    </w:lvl>
    <w:lvl w:ilvl="5" w:tplc="04090005" w:tentative="1">
      <w:start w:val="1"/>
      <w:numFmt w:val="bullet"/>
      <w:lvlText w:val=""/>
      <w:lvlJc w:val="left"/>
      <w:pPr>
        <w:ind w:left="4244" w:hanging="360"/>
      </w:pPr>
      <w:rPr>
        <w:rFonts w:ascii="Wingdings" w:hAnsi="Wingdings" w:hint="default"/>
      </w:rPr>
    </w:lvl>
    <w:lvl w:ilvl="6" w:tplc="04090001" w:tentative="1">
      <w:start w:val="1"/>
      <w:numFmt w:val="bullet"/>
      <w:lvlText w:val=""/>
      <w:lvlJc w:val="left"/>
      <w:pPr>
        <w:ind w:left="4964" w:hanging="360"/>
      </w:pPr>
      <w:rPr>
        <w:rFonts w:ascii="Symbol" w:hAnsi="Symbol" w:hint="default"/>
      </w:rPr>
    </w:lvl>
    <w:lvl w:ilvl="7" w:tplc="04090003" w:tentative="1">
      <w:start w:val="1"/>
      <w:numFmt w:val="bullet"/>
      <w:lvlText w:val="o"/>
      <w:lvlJc w:val="left"/>
      <w:pPr>
        <w:ind w:left="5684" w:hanging="360"/>
      </w:pPr>
      <w:rPr>
        <w:rFonts w:ascii="Courier New" w:hAnsi="Courier New" w:cs="Courier New" w:hint="default"/>
      </w:rPr>
    </w:lvl>
    <w:lvl w:ilvl="8" w:tplc="04090005" w:tentative="1">
      <w:start w:val="1"/>
      <w:numFmt w:val="bullet"/>
      <w:lvlText w:val=""/>
      <w:lvlJc w:val="left"/>
      <w:pPr>
        <w:ind w:left="6404" w:hanging="360"/>
      </w:pPr>
      <w:rPr>
        <w:rFonts w:ascii="Wingdings" w:hAnsi="Wingdings" w:hint="default"/>
      </w:rPr>
    </w:lvl>
  </w:abstractNum>
  <w:abstractNum w:abstractNumId="16" w15:restartNumberingAfterBreak="0">
    <w:nsid w:val="42822BCB"/>
    <w:multiLevelType w:val="hybridMultilevel"/>
    <w:tmpl w:val="7AC4220A"/>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457964D8"/>
    <w:multiLevelType w:val="hybridMultilevel"/>
    <w:tmpl w:val="194261CA"/>
    <w:lvl w:ilvl="0" w:tplc="07301B56">
      <w:start w:val="1"/>
      <w:numFmt w:val="decimal"/>
      <w:pStyle w:val="Title"/>
      <w:lvlText w:val="[%1]."/>
      <w:lvlJc w:val="left"/>
      <w:pPr>
        <w:ind w:left="720" w:hanging="360"/>
      </w:pPr>
      <w:rPr>
        <w:rFonts w:ascii="Times New Roman" w:hAnsi="Times New Roman" w:hint="default"/>
        <w:b w:val="0"/>
        <w:i w:val="0"/>
        <w:sz w:val="24"/>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18" w15:restartNumberingAfterBreak="0">
    <w:nsid w:val="4D185CC6"/>
    <w:multiLevelType w:val="hybridMultilevel"/>
    <w:tmpl w:val="BE02CC00"/>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ED51951"/>
    <w:multiLevelType w:val="hybridMultilevel"/>
    <w:tmpl w:val="6450BA1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554C1120"/>
    <w:multiLevelType w:val="hybridMultilevel"/>
    <w:tmpl w:val="0E42491A"/>
    <w:lvl w:ilvl="0" w:tplc="BE766902">
      <w:start w:val="1"/>
      <w:numFmt w:val="decimal"/>
      <w:lvlText w:val="%1."/>
      <w:lvlJc w:val="left"/>
      <w:pPr>
        <w:tabs>
          <w:tab w:val="num" w:pos="1760"/>
        </w:tabs>
        <w:ind w:left="1760" w:hanging="360"/>
      </w:pPr>
    </w:lvl>
    <w:lvl w:ilvl="1" w:tplc="04090019">
      <w:start w:val="1"/>
      <w:numFmt w:val="decimal"/>
      <w:lvlText w:val="%2."/>
      <w:lvlJc w:val="left"/>
      <w:pPr>
        <w:tabs>
          <w:tab w:val="num" w:pos="920"/>
        </w:tabs>
        <w:ind w:left="920" w:hanging="360"/>
      </w:pPr>
    </w:lvl>
    <w:lvl w:ilvl="2" w:tplc="0409001B">
      <w:start w:val="1"/>
      <w:numFmt w:val="decimal"/>
      <w:lvlText w:val="%3."/>
      <w:lvlJc w:val="left"/>
      <w:pPr>
        <w:tabs>
          <w:tab w:val="num" w:pos="1640"/>
        </w:tabs>
        <w:ind w:left="1640" w:hanging="360"/>
      </w:pPr>
    </w:lvl>
    <w:lvl w:ilvl="3" w:tplc="0409000F">
      <w:start w:val="1"/>
      <w:numFmt w:val="decimal"/>
      <w:lvlText w:val="%4."/>
      <w:lvlJc w:val="left"/>
      <w:pPr>
        <w:tabs>
          <w:tab w:val="num" w:pos="2360"/>
        </w:tabs>
        <w:ind w:left="2360" w:hanging="360"/>
      </w:pPr>
    </w:lvl>
    <w:lvl w:ilvl="4" w:tplc="04090019">
      <w:start w:val="1"/>
      <w:numFmt w:val="decimal"/>
      <w:lvlText w:val="%5."/>
      <w:lvlJc w:val="left"/>
      <w:pPr>
        <w:tabs>
          <w:tab w:val="num" w:pos="3080"/>
        </w:tabs>
        <w:ind w:left="3080" w:hanging="360"/>
      </w:pPr>
    </w:lvl>
    <w:lvl w:ilvl="5" w:tplc="0409001B">
      <w:start w:val="1"/>
      <w:numFmt w:val="decimal"/>
      <w:lvlText w:val="%6."/>
      <w:lvlJc w:val="left"/>
      <w:pPr>
        <w:tabs>
          <w:tab w:val="num" w:pos="3800"/>
        </w:tabs>
        <w:ind w:left="3800" w:hanging="360"/>
      </w:pPr>
    </w:lvl>
    <w:lvl w:ilvl="6" w:tplc="0409000F">
      <w:start w:val="1"/>
      <w:numFmt w:val="decimal"/>
      <w:lvlText w:val="%7."/>
      <w:lvlJc w:val="left"/>
      <w:pPr>
        <w:tabs>
          <w:tab w:val="num" w:pos="4520"/>
        </w:tabs>
        <w:ind w:left="4520" w:hanging="360"/>
      </w:pPr>
    </w:lvl>
    <w:lvl w:ilvl="7" w:tplc="04090019">
      <w:start w:val="1"/>
      <w:numFmt w:val="decimal"/>
      <w:lvlText w:val="%8."/>
      <w:lvlJc w:val="left"/>
      <w:pPr>
        <w:tabs>
          <w:tab w:val="num" w:pos="5240"/>
        </w:tabs>
        <w:ind w:left="5240" w:hanging="360"/>
      </w:pPr>
    </w:lvl>
    <w:lvl w:ilvl="8" w:tplc="0409001B">
      <w:start w:val="1"/>
      <w:numFmt w:val="decimal"/>
      <w:lvlText w:val="%9."/>
      <w:lvlJc w:val="left"/>
      <w:pPr>
        <w:tabs>
          <w:tab w:val="num" w:pos="5960"/>
        </w:tabs>
        <w:ind w:left="5960" w:hanging="360"/>
      </w:pPr>
    </w:lvl>
  </w:abstractNum>
  <w:abstractNum w:abstractNumId="21" w15:restartNumberingAfterBreak="0">
    <w:nsid w:val="55A868F4"/>
    <w:multiLevelType w:val="hybridMultilevel"/>
    <w:tmpl w:val="E26261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5C904DA6"/>
    <w:multiLevelType w:val="hybridMultilevel"/>
    <w:tmpl w:val="2DE89D84"/>
    <w:lvl w:ilvl="0" w:tplc="F2AC6B92">
      <w:start w:val="2"/>
      <w:numFmt w:val="bullet"/>
      <w:lvlText w:val="-"/>
      <w:lvlJc w:val="left"/>
      <w:pPr>
        <w:tabs>
          <w:tab w:val="num" w:pos="1962"/>
        </w:tabs>
        <w:ind w:left="1962" w:hanging="360"/>
      </w:pPr>
      <w:rPr>
        <w:rFonts w:ascii="Times New Roman" w:eastAsia="Times New Roman" w:hAnsi="Times New Roman" w:cs="Times New Roman" w:hint="default"/>
        <w:b/>
        <w:i w:val="0"/>
      </w:rPr>
    </w:lvl>
    <w:lvl w:ilvl="1" w:tplc="04090003" w:tentative="1">
      <w:start w:val="1"/>
      <w:numFmt w:val="bullet"/>
      <w:lvlText w:val="o"/>
      <w:lvlJc w:val="left"/>
      <w:pPr>
        <w:tabs>
          <w:tab w:val="num" w:pos="2682"/>
        </w:tabs>
        <w:ind w:left="2682" w:hanging="360"/>
      </w:pPr>
      <w:rPr>
        <w:rFonts w:ascii="Courier New" w:hAnsi="Courier New" w:cs="Courier New" w:hint="default"/>
      </w:rPr>
    </w:lvl>
    <w:lvl w:ilvl="2" w:tplc="04090005" w:tentative="1">
      <w:start w:val="1"/>
      <w:numFmt w:val="bullet"/>
      <w:lvlText w:val=""/>
      <w:lvlJc w:val="left"/>
      <w:pPr>
        <w:tabs>
          <w:tab w:val="num" w:pos="3402"/>
        </w:tabs>
        <w:ind w:left="3402" w:hanging="360"/>
      </w:pPr>
      <w:rPr>
        <w:rFonts w:ascii="Wingdings" w:hAnsi="Wingdings" w:hint="default"/>
      </w:rPr>
    </w:lvl>
    <w:lvl w:ilvl="3" w:tplc="04090001" w:tentative="1">
      <w:start w:val="1"/>
      <w:numFmt w:val="bullet"/>
      <w:lvlText w:val=""/>
      <w:lvlJc w:val="left"/>
      <w:pPr>
        <w:tabs>
          <w:tab w:val="num" w:pos="4122"/>
        </w:tabs>
        <w:ind w:left="4122" w:hanging="360"/>
      </w:pPr>
      <w:rPr>
        <w:rFonts w:ascii="Symbol" w:hAnsi="Symbol" w:hint="default"/>
      </w:rPr>
    </w:lvl>
    <w:lvl w:ilvl="4" w:tplc="04090003" w:tentative="1">
      <w:start w:val="1"/>
      <w:numFmt w:val="bullet"/>
      <w:lvlText w:val="o"/>
      <w:lvlJc w:val="left"/>
      <w:pPr>
        <w:tabs>
          <w:tab w:val="num" w:pos="4842"/>
        </w:tabs>
        <w:ind w:left="4842" w:hanging="360"/>
      </w:pPr>
      <w:rPr>
        <w:rFonts w:ascii="Courier New" w:hAnsi="Courier New" w:cs="Courier New" w:hint="default"/>
      </w:rPr>
    </w:lvl>
    <w:lvl w:ilvl="5" w:tplc="04090005" w:tentative="1">
      <w:start w:val="1"/>
      <w:numFmt w:val="bullet"/>
      <w:lvlText w:val=""/>
      <w:lvlJc w:val="left"/>
      <w:pPr>
        <w:tabs>
          <w:tab w:val="num" w:pos="5562"/>
        </w:tabs>
        <w:ind w:left="5562" w:hanging="360"/>
      </w:pPr>
      <w:rPr>
        <w:rFonts w:ascii="Wingdings" w:hAnsi="Wingdings" w:hint="default"/>
      </w:rPr>
    </w:lvl>
    <w:lvl w:ilvl="6" w:tplc="04090001" w:tentative="1">
      <w:start w:val="1"/>
      <w:numFmt w:val="bullet"/>
      <w:lvlText w:val=""/>
      <w:lvlJc w:val="left"/>
      <w:pPr>
        <w:tabs>
          <w:tab w:val="num" w:pos="6282"/>
        </w:tabs>
        <w:ind w:left="6282" w:hanging="360"/>
      </w:pPr>
      <w:rPr>
        <w:rFonts w:ascii="Symbol" w:hAnsi="Symbol" w:hint="default"/>
      </w:rPr>
    </w:lvl>
    <w:lvl w:ilvl="7" w:tplc="04090003" w:tentative="1">
      <w:start w:val="1"/>
      <w:numFmt w:val="bullet"/>
      <w:lvlText w:val="o"/>
      <w:lvlJc w:val="left"/>
      <w:pPr>
        <w:tabs>
          <w:tab w:val="num" w:pos="7002"/>
        </w:tabs>
        <w:ind w:left="7002" w:hanging="360"/>
      </w:pPr>
      <w:rPr>
        <w:rFonts w:ascii="Courier New" w:hAnsi="Courier New" w:cs="Courier New" w:hint="default"/>
      </w:rPr>
    </w:lvl>
    <w:lvl w:ilvl="8" w:tplc="04090005" w:tentative="1">
      <w:start w:val="1"/>
      <w:numFmt w:val="bullet"/>
      <w:lvlText w:val=""/>
      <w:lvlJc w:val="left"/>
      <w:pPr>
        <w:tabs>
          <w:tab w:val="num" w:pos="7722"/>
        </w:tabs>
        <w:ind w:left="7722" w:hanging="360"/>
      </w:pPr>
      <w:rPr>
        <w:rFonts w:ascii="Wingdings" w:hAnsi="Wingdings" w:hint="default"/>
      </w:rPr>
    </w:lvl>
  </w:abstractNum>
  <w:abstractNum w:abstractNumId="23" w15:restartNumberingAfterBreak="0">
    <w:nsid w:val="5F0179D6"/>
    <w:multiLevelType w:val="hybridMultilevel"/>
    <w:tmpl w:val="B1C67038"/>
    <w:lvl w:ilvl="0" w:tplc="6F2C6914">
      <w:start w:val="1"/>
      <w:numFmt w:val="decimal"/>
      <w:lvlText w:val="%1."/>
      <w:lvlJc w:val="left"/>
      <w:pPr>
        <w:ind w:left="785" w:hanging="360"/>
      </w:pPr>
      <w:rPr>
        <w:rFonts w:hint="default"/>
      </w:rPr>
    </w:lvl>
    <w:lvl w:ilvl="1" w:tplc="040C0019" w:tentative="1">
      <w:start w:val="1"/>
      <w:numFmt w:val="lowerLetter"/>
      <w:lvlText w:val="%2."/>
      <w:lvlJc w:val="left"/>
      <w:pPr>
        <w:ind w:left="1505" w:hanging="360"/>
      </w:pPr>
    </w:lvl>
    <w:lvl w:ilvl="2" w:tplc="040C001B" w:tentative="1">
      <w:start w:val="1"/>
      <w:numFmt w:val="lowerRoman"/>
      <w:lvlText w:val="%3."/>
      <w:lvlJc w:val="right"/>
      <w:pPr>
        <w:ind w:left="2225" w:hanging="180"/>
      </w:pPr>
    </w:lvl>
    <w:lvl w:ilvl="3" w:tplc="040C000F" w:tentative="1">
      <w:start w:val="1"/>
      <w:numFmt w:val="decimal"/>
      <w:lvlText w:val="%4."/>
      <w:lvlJc w:val="left"/>
      <w:pPr>
        <w:ind w:left="2945" w:hanging="360"/>
      </w:pPr>
    </w:lvl>
    <w:lvl w:ilvl="4" w:tplc="040C0019" w:tentative="1">
      <w:start w:val="1"/>
      <w:numFmt w:val="lowerLetter"/>
      <w:lvlText w:val="%5."/>
      <w:lvlJc w:val="left"/>
      <w:pPr>
        <w:ind w:left="3665" w:hanging="360"/>
      </w:pPr>
    </w:lvl>
    <w:lvl w:ilvl="5" w:tplc="040C001B" w:tentative="1">
      <w:start w:val="1"/>
      <w:numFmt w:val="lowerRoman"/>
      <w:lvlText w:val="%6."/>
      <w:lvlJc w:val="right"/>
      <w:pPr>
        <w:ind w:left="4385" w:hanging="180"/>
      </w:pPr>
    </w:lvl>
    <w:lvl w:ilvl="6" w:tplc="040C000F" w:tentative="1">
      <w:start w:val="1"/>
      <w:numFmt w:val="decimal"/>
      <w:lvlText w:val="%7."/>
      <w:lvlJc w:val="left"/>
      <w:pPr>
        <w:ind w:left="5105" w:hanging="360"/>
      </w:pPr>
    </w:lvl>
    <w:lvl w:ilvl="7" w:tplc="040C0019" w:tentative="1">
      <w:start w:val="1"/>
      <w:numFmt w:val="lowerLetter"/>
      <w:lvlText w:val="%8."/>
      <w:lvlJc w:val="left"/>
      <w:pPr>
        <w:ind w:left="5825" w:hanging="360"/>
      </w:pPr>
    </w:lvl>
    <w:lvl w:ilvl="8" w:tplc="040C001B" w:tentative="1">
      <w:start w:val="1"/>
      <w:numFmt w:val="lowerRoman"/>
      <w:lvlText w:val="%9."/>
      <w:lvlJc w:val="right"/>
      <w:pPr>
        <w:ind w:left="6545" w:hanging="180"/>
      </w:pPr>
    </w:lvl>
  </w:abstractNum>
  <w:abstractNum w:abstractNumId="24" w15:restartNumberingAfterBreak="0">
    <w:nsid w:val="61041C88"/>
    <w:multiLevelType w:val="hybridMultilevel"/>
    <w:tmpl w:val="68CCDBF0"/>
    <w:lvl w:ilvl="0" w:tplc="35C42596">
      <w:numFmt w:val="bullet"/>
      <w:lvlText w:val="•"/>
      <w:lvlJc w:val="left"/>
      <w:pPr>
        <w:ind w:left="720" w:hanging="360"/>
      </w:pPr>
      <w:rPr>
        <w:rFonts w:ascii="Times New Roman" w:eastAsia="Calibri" w:hAnsi="Times New Roman" w:cs="Times New Roman" w:hint="default"/>
      </w:rPr>
    </w:lvl>
    <w:lvl w:ilvl="1" w:tplc="0C090003">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25" w15:restartNumberingAfterBreak="0">
    <w:nsid w:val="617355C8"/>
    <w:multiLevelType w:val="hybridMultilevel"/>
    <w:tmpl w:val="3708839A"/>
    <w:lvl w:ilvl="0" w:tplc="0409000F">
      <w:start w:val="1"/>
      <w:numFmt w:val="decimal"/>
      <w:lvlText w:val="%1."/>
      <w:lvlJc w:val="left"/>
      <w:pPr>
        <w:ind w:left="1145" w:hanging="360"/>
      </w:pPr>
    </w:lvl>
    <w:lvl w:ilvl="1" w:tplc="04090019" w:tentative="1">
      <w:start w:val="1"/>
      <w:numFmt w:val="lowerLetter"/>
      <w:lvlText w:val="%2."/>
      <w:lvlJc w:val="left"/>
      <w:pPr>
        <w:ind w:left="1865" w:hanging="360"/>
      </w:pPr>
    </w:lvl>
    <w:lvl w:ilvl="2" w:tplc="0409001B" w:tentative="1">
      <w:start w:val="1"/>
      <w:numFmt w:val="lowerRoman"/>
      <w:lvlText w:val="%3."/>
      <w:lvlJc w:val="right"/>
      <w:pPr>
        <w:ind w:left="2585" w:hanging="180"/>
      </w:pPr>
    </w:lvl>
    <w:lvl w:ilvl="3" w:tplc="0409000F" w:tentative="1">
      <w:start w:val="1"/>
      <w:numFmt w:val="decimal"/>
      <w:lvlText w:val="%4."/>
      <w:lvlJc w:val="left"/>
      <w:pPr>
        <w:ind w:left="3305" w:hanging="360"/>
      </w:pPr>
    </w:lvl>
    <w:lvl w:ilvl="4" w:tplc="04090019" w:tentative="1">
      <w:start w:val="1"/>
      <w:numFmt w:val="lowerLetter"/>
      <w:lvlText w:val="%5."/>
      <w:lvlJc w:val="left"/>
      <w:pPr>
        <w:ind w:left="4025" w:hanging="360"/>
      </w:pPr>
    </w:lvl>
    <w:lvl w:ilvl="5" w:tplc="0409001B" w:tentative="1">
      <w:start w:val="1"/>
      <w:numFmt w:val="lowerRoman"/>
      <w:lvlText w:val="%6."/>
      <w:lvlJc w:val="right"/>
      <w:pPr>
        <w:ind w:left="4745" w:hanging="180"/>
      </w:pPr>
    </w:lvl>
    <w:lvl w:ilvl="6" w:tplc="0409000F" w:tentative="1">
      <w:start w:val="1"/>
      <w:numFmt w:val="decimal"/>
      <w:lvlText w:val="%7."/>
      <w:lvlJc w:val="left"/>
      <w:pPr>
        <w:ind w:left="5465" w:hanging="360"/>
      </w:pPr>
    </w:lvl>
    <w:lvl w:ilvl="7" w:tplc="04090019" w:tentative="1">
      <w:start w:val="1"/>
      <w:numFmt w:val="lowerLetter"/>
      <w:lvlText w:val="%8."/>
      <w:lvlJc w:val="left"/>
      <w:pPr>
        <w:ind w:left="6185" w:hanging="360"/>
      </w:pPr>
    </w:lvl>
    <w:lvl w:ilvl="8" w:tplc="0409001B" w:tentative="1">
      <w:start w:val="1"/>
      <w:numFmt w:val="lowerRoman"/>
      <w:lvlText w:val="%9."/>
      <w:lvlJc w:val="right"/>
      <w:pPr>
        <w:ind w:left="6905" w:hanging="180"/>
      </w:pPr>
    </w:lvl>
  </w:abstractNum>
  <w:abstractNum w:abstractNumId="26" w15:restartNumberingAfterBreak="0">
    <w:nsid w:val="62F11533"/>
    <w:multiLevelType w:val="hybridMultilevel"/>
    <w:tmpl w:val="B4CA2D78"/>
    <w:lvl w:ilvl="0" w:tplc="EB6AD7F6">
      <w:start w:val="2"/>
      <w:numFmt w:val="bullet"/>
      <w:lvlText w:val="-"/>
      <w:lvlJc w:val="left"/>
      <w:pPr>
        <w:tabs>
          <w:tab w:val="num" w:pos="360"/>
        </w:tabs>
        <w:ind w:left="360" w:hanging="360"/>
      </w:pPr>
      <w:rPr>
        <w:rFonts w:ascii="Times New Roman" w:eastAsia="Times New Roman" w:hAnsi="Times New Roman" w:cs="Times New Roman" w:hint="default"/>
      </w:rPr>
    </w:lvl>
    <w:lvl w:ilvl="1" w:tplc="04090003">
      <w:start w:val="1"/>
      <w:numFmt w:val="decimal"/>
      <w:lvlText w:val="%2."/>
      <w:lvlJc w:val="left"/>
      <w:pPr>
        <w:tabs>
          <w:tab w:val="num" w:pos="-540"/>
        </w:tabs>
        <w:ind w:left="-540" w:hanging="360"/>
      </w:pPr>
    </w:lvl>
    <w:lvl w:ilvl="2" w:tplc="04090005">
      <w:start w:val="1"/>
      <w:numFmt w:val="decimal"/>
      <w:lvlText w:val="%3."/>
      <w:lvlJc w:val="left"/>
      <w:pPr>
        <w:tabs>
          <w:tab w:val="num" w:pos="180"/>
        </w:tabs>
        <w:ind w:left="180" w:hanging="360"/>
      </w:pPr>
    </w:lvl>
    <w:lvl w:ilvl="3" w:tplc="04090001">
      <w:start w:val="1"/>
      <w:numFmt w:val="decimal"/>
      <w:lvlText w:val="%4."/>
      <w:lvlJc w:val="left"/>
      <w:pPr>
        <w:tabs>
          <w:tab w:val="num" w:pos="900"/>
        </w:tabs>
        <w:ind w:left="900" w:hanging="360"/>
      </w:pPr>
    </w:lvl>
    <w:lvl w:ilvl="4" w:tplc="04090003">
      <w:start w:val="1"/>
      <w:numFmt w:val="decimal"/>
      <w:lvlText w:val="%5."/>
      <w:lvlJc w:val="left"/>
      <w:pPr>
        <w:tabs>
          <w:tab w:val="num" w:pos="1620"/>
        </w:tabs>
        <w:ind w:left="1620" w:hanging="360"/>
      </w:pPr>
    </w:lvl>
    <w:lvl w:ilvl="5" w:tplc="04090005">
      <w:start w:val="1"/>
      <w:numFmt w:val="decimal"/>
      <w:lvlText w:val="%6."/>
      <w:lvlJc w:val="left"/>
      <w:pPr>
        <w:tabs>
          <w:tab w:val="num" w:pos="2340"/>
        </w:tabs>
        <w:ind w:left="2340" w:hanging="360"/>
      </w:pPr>
    </w:lvl>
    <w:lvl w:ilvl="6" w:tplc="04090001">
      <w:start w:val="1"/>
      <w:numFmt w:val="decimal"/>
      <w:lvlText w:val="%7."/>
      <w:lvlJc w:val="left"/>
      <w:pPr>
        <w:tabs>
          <w:tab w:val="num" w:pos="3060"/>
        </w:tabs>
        <w:ind w:left="3060" w:hanging="360"/>
      </w:pPr>
    </w:lvl>
    <w:lvl w:ilvl="7" w:tplc="04090003">
      <w:start w:val="1"/>
      <w:numFmt w:val="decimal"/>
      <w:lvlText w:val="%8."/>
      <w:lvlJc w:val="left"/>
      <w:pPr>
        <w:tabs>
          <w:tab w:val="num" w:pos="3780"/>
        </w:tabs>
        <w:ind w:left="3780" w:hanging="360"/>
      </w:pPr>
    </w:lvl>
    <w:lvl w:ilvl="8" w:tplc="04090005">
      <w:start w:val="1"/>
      <w:numFmt w:val="decimal"/>
      <w:lvlText w:val="%9."/>
      <w:lvlJc w:val="left"/>
      <w:pPr>
        <w:tabs>
          <w:tab w:val="num" w:pos="4500"/>
        </w:tabs>
        <w:ind w:left="4500" w:hanging="360"/>
      </w:pPr>
    </w:lvl>
  </w:abstractNum>
  <w:abstractNum w:abstractNumId="27" w15:restartNumberingAfterBreak="0">
    <w:nsid w:val="69576BB4"/>
    <w:multiLevelType w:val="multilevel"/>
    <w:tmpl w:val="1BD2C160"/>
    <w:lvl w:ilvl="0">
      <w:start w:val="1"/>
      <w:numFmt w:val="decimal"/>
      <w:lvlText w:val="%1."/>
      <w:lvlJc w:val="left"/>
      <w:pPr>
        <w:ind w:left="0" w:firstLine="0"/>
      </w:pPr>
      <w:rPr>
        <w:rFonts w:ascii="Times New Roman Bold" w:hAnsi="Times New Roman Bold" w:hint="default"/>
        <w:b/>
        <w:i w:val="0"/>
        <w:sz w:val="20"/>
      </w:rPr>
    </w:lvl>
    <w:lvl w:ilvl="1">
      <w:start w:val="1"/>
      <w:numFmt w:val="decimal"/>
      <w:lvlText w:val="%1.%2."/>
      <w:lvlJc w:val="left"/>
      <w:pPr>
        <w:ind w:left="0" w:firstLine="0"/>
      </w:pPr>
      <w:rPr>
        <w:rFonts w:ascii="Times New Roman Bold" w:hAnsi="Times New Roman Bold" w:hint="default"/>
        <w:b/>
        <w:i/>
        <w:sz w:val="20"/>
      </w:rPr>
    </w:lvl>
    <w:lvl w:ilvl="2">
      <w:start w:val="1"/>
      <w:numFmt w:val="decimal"/>
      <w:lvlText w:val="%1.%2.%3."/>
      <w:lvlJc w:val="left"/>
      <w:pPr>
        <w:ind w:left="0" w:firstLine="0"/>
      </w:pPr>
      <w:rPr>
        <w:rFonts w:ascii="Times New Roman" w:hAnsi="Times New Roman" w:hint="default"/>
        <w:b w:val="0"/>
        <w:i/>
        <w:sz w:val="20"/>
      </w:rPr>
    </w:lvl>
    <w:lvl w:ilvl="3">
      <w:start w:val="1"/>
      <w:numFmt w:val="lowerLetter"/>
      <w:lvlText w:val="%4)."/>
      <w:lvlJc w:val="left"/>
      <w:pPr>
        <w:ind w:left="0" w:firstLine="0"/>
      </w:pPr>
      <w:rPr>
        <w:rFonts w:ascii="Times New Roman Bold" w:hAnsi="Times New Roman Bold" w:hint="default"/>
        <w:b/>
        <w:i w:val="0"/>
        <w:sz w:val="20"/>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8" w15:restartNumberingAfterBreak="0">
    <w:nsid w:val="75E81FB0"/>
    <w:multiLevelType w:val="hybridMultilevel"/>
    <w:tmpl w:val="C4545564"/>
    <w:lvl w:ilvl="0" w:tplc="919C828C">
      <w:start w:val="1"/>
      <w:numFmt w:val="decimal"/>
      <w:lvlText w:val="%1."/>
      <w:lvlJc w:val="left"/>
      <w:pPr>
        <w:ind w:left="4897" w:hanging="360"/>
      </w:pPr>
      <w:rPr>
        <w:rFonts w:hint="default"/>
      </w:rPr>
    </w:lvl>
    <w:lvl w:ilvl="1" w:tplc="04090019" w:tentative="1">
      <w:start w:val="1"/>
      <w:numFmt w:val="lowerLetter"/>
      <w:lvlText w:val="%2."/>
      <w:lvlJc w:val="left"/>
      <w:pPr>
        <w:ind w:left="5617" w:hanging="360"/>
      </w:pPr>
    </w:lvl>
    <w:lvl w:ilvl="2" w:tplc="0409001B" w:tentative="1">
      <w:start w:val="1"/>
      <w:numFmt w:val="lowerRoman"/>
      <w:lvlText w:val="%3."/>
      <w:lvlJc w:val="right"/>
      <w:pPr>
        <w:ind w:left="6337" w:hanging="180"/>
      </w:pPr>
    </w:lvl>
    <w:lvl w:ilvl="3" w:tplc="0409000F" w:tentative="1">
      <w:start w:val="1"/>
      <w:numFmt w:val="decimal"/>
      <w:lvlText w:val="%4."/>
      <w:lvlJc w:val="left"/>
      <w:pPr>
        <w:ind w:left="7057" w:hanging="360"/>
      </w:pPr>
    </w:lvl>
    <w:lvl w:ilvl="4" w:tplc="04090019" w:tentative="1">
      <w:start w:val="1"/>
      <w:numFmt w:val="lowerLetter"/>
      <w:lvlText w:val="%5."/>
      <w:lvlJc w:val="left"/>
      <w:pPr>
        <w:ind w:left="7777" w:hanging="360"/>
      </w:pPr>
    </w:lvl>
    <w:lvl w:ilvl="5" w:tplc="0409001B" w:tentative="1">
      <w:start w:val="1"/>
      <w:numFmt w:val="lowerRoman"/>
      <w:lvlText w:val="%6."/>
      <w:lvlJc w:val="right"/>
      <w:pPr>
        <w:ind w:left="8497" w:hanging="180"/>
      </w:pPr>
    </w:lvl>
    <w:lvl w:ilvl="6" w:tplc="0409000F" w:tentative="1">
      <w:start w:val="1"/>
      <w:numFmt w:val="decimal"/>
      <w:lvlText w:val="%7."/>
      <w:lvlJc w:val="left"/>
      <w:pPr>
        <w:ind w:left="9217" w:hanging="360"/>
      </w:pPr>
    </w:lvl>
    <w:lvl w:ilvl="7" w:tplc="04090019" w:tentative="1">
      <w:start w:val="1"/>
      <w:numFmt w:val="lowerLetter"/>
      <w:lvlText w:val="%8."/>
      <w:lvlJc w:val="left"/>
      <w:pPr>
        <w:ind w:left="9937" w:hanging="360"/>
      </w:pPr>
    </w:lvl>
    <w:lvl w:ilvl="8" w:tplc="0409001B" w:tentative="1">
      <w:start w:val="1"/>
      <w:numFmt w:val="lowerRoman"/>
      <w:lvlText w:val="%9."/>
      <w:lvlJc w:val="right"/>
      <w:pPr>
        <w:ind w:left="10657" w:hanging="180"/>
      </w:pPr>
    </w:lvl>
  </w:abstractNum>
  <w:abstractNum w:abstractNumId="29" w15:restartNumberingAfterBreak="0">
    <w:nsid w:val="7AF27747"/>
    <w:multiLevelType w:val="hybridMultilevel"/>
    <w:tmpl w:val="7DE6415C"/>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7B037C62"/>
    <w:multiLevelType w:val="hybridMultilevel"/>
    <w:tmpl w:val="43B26902"/>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790170177">
    <w:abstractNumId w:val="19"/>
  </w:num>
  <w:num w:numId="2" w16cid:durableId="323749291">
    <w:abstractNumId w:val="21"/>
  </w:num>
  <w:num w:numId="3" w16cid:durableId="716662918">
    <w:abstractNumId w:val="10"/>
  </w:num>
  <w:num w:numId="4" w16cid:durableId="608467485">
    <w:abstractNumId w:val="28"/>
  </w:num>
  <w:num w:numId="5" w16cid:durableId="52392517">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553781262">
    <w:abstractNumId w:val="26"/>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50069282">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638224926">
    <w:abstractNumId w:val="22"/>
  </w:num>
  <w:num w:numId="9" w16cid:durableId="1038581696">
    <w:abstractNumId w:val="7"/>
  </w:num>
  <w:num w:numId="10" w16cid:durableId="1033073351">
    <w:abstractNumId w:val="13"/>
  </w:num>
  <w:num w:numId="11" w16cid:durableId="2107848223">
    <w:abstractNumId w:val="25"/>
  </w:num>
  <w:num w:numId="12" w16cid:durableId="2038191579">
    <w:abstractNumId w:val="3"/>
  </w:num>
  <w:num w:numId="13" w16cid:durableId="1878467681">
    <w:abstractNumId w:val="8"/>
  </w:num>
  <w:num w:numId="14" w16cid:durableId="1721439911">
    <w:abstractNumId w:val="2"/>
  </w:num>
  <w:num w:numId="15" w16cid:durableId="968894932">
    <w:abstractNumId w:val="5"/>
  </w:num>
  <w:num w:numId="16" w16cid:durableId="1756516655">
    <w:abstractNumId w:val="12"/>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876894365">
    <w:abstractNumId w:val="14"/>
  </w:num>
  <w:num w:numId="18" w16cid:durableId="1197158657">
    <w:abstractNumId w:val="12"/>
  </w:num>
  <w:num w:numId="19" w16cid:durableId="729768544">
    <w:abstractNumId w:val="11"/>
  </w:num>
  <w:num w:numId="20" w16cid:durableId="1289163238">
    <w:abstractNumId w:val="29"/>
  </w:num>
  <w:num w:numId="21" w16cid:durableId="1528637660">
    <w:abstractNumId w:val="16"/>
  </w:num>
  <w:num w:numId="22" w16cid:durableId="1213074476">
    <w:abstractNumId w:val="30"/>
  </w:num>
  <w:num w:numId="23" w16cid:durableId="781266288">
    <w:abstractNumId w:val="18"/>
  </w:num>
  <w:num w:numId="24" w16cid:durableId="1734544172">
    <w:abstractNumId w:val="1"/>
  </w:num>
  <w:num w:numId="25" w16cid:durableId="1530798436">
    <w:abstractNumId w:val="0"/>
  </w:num>
  <w:num w:numId="26" w16cid:durableId="870805239">
    <w:abstractNumId w:val="23"/>
  </w:num>
  <w:num w:numId="27" w16cid:durableId="1131289506">
    <w:abstractNumId w:val="27"/>
  </w:num>
  <w:num w:numId="28" w16cid:durableId="1447575858">
    <w:abstractNumId w:val="4"/>
  </w:num>
  <w:num w:numId="29" w16cid:durableId="1288924633">
    <w:abstractNumId w:val="4"/>
  </w:num>
  <w:num w:numId="30" w16cid:durableId="1977878952">
    <w:abstractNumId w:val="4"/>
    <w:lvlOverride w:ilvl="0">
      <w:lvl w:ilvl="0">
        <w:start w:val="1"/>
        <w:numFmt w:val="decimal"/>
        <w:pStyle w:val="Heading1"/>
        <w:lvlText w:val="%1."/>
        <w:lvlJc w:val="left"/>
        <w:pPr>
          <w:ind w:left="0" w:firstLine="0"/>
        </w:pPr>
        <w:rPr>
          <w:rFonts w:ascii="Times New Roman Bold" w:hAnsi="Times New Roman Bold" w:hint="default"/>
          <w:b/>
          <w:i w:val="0"/>
          <w:sz w:val="20"/>
        </w:rPr>
      </w:lvl>
    </w:lvlOverride>
    <w:lvlOverride w:ilvl="1">
      <w:lvl w:ilvl="1">
        <w:start w:val="1"/>
        <w:numFmt w:val="decimal"/>
        <w:pStyle w:val="Heading2"/>
        <w:lvlText w:val="%1.%2."/>
        <w:lvlJc w:val="left"/>
        <w:pPr>
          <w:ind w:left="0" w:firstLine="0"/>
        </w:pPr>
        <w:rPr>
          <w:rFonts w:ascii="Times New Roman Bold" w:hAnsi="Times New Roman Bold" w:hint="default"/>
          <w:b/>
          <w:i/>
          <w:sz w:val="24"/>
        </w:rPr>
      </w:lvl>
    </w:lvlOverride>
    <w:lvlOverride w:ilvl="2">
      <w:lvl w:ilvl="2">
        <w:start w:val="1"/>
        <w:numFmt w:val="decimal"/>
        <w:pStyle w:val="Heading3"/>
        <w:lvlText w:val="%1.%2.%3."/>
        <w:lvlJc w:val="left"/>
        <w:pPr>
          <w:ind w:left="0" w:firstLine="0"/>
        </w:pPr>
        <w:rPr>
          <w:rFonts w:ascii="Times New Roman" w:hAnsi="Times New Roman" w:hint="default"/>
          <w:b w:val="0"/>
          <w:i/>
          <w:sz w:val="20"/>
        </w:rPr>
      </w:lvl>
    </w:lvlOverride>
    <w:lvlOverride w:ilvl="3">
      <w:lvl w:ilvl="3">
        <w:start w:val="1"/>
        <w:numFmt w:val="lowerLetter"/>
        <w:pStyle w:val="Heading4"/>
        <w:lvlText w:val="%4)."/>
        <w:lvlJc w:val="left"/>
        <w:pPr>
          <w:ind w:left="0" w:firstLine="0"/>
        </w:pPr>
        <w:rPr>
          <w:rFonts w:ascii="Times New Roman" w:hAnsi="Times New Roman" w:hint="default"/>
          <w:b w:val="0"/>
          <w:i/>
          <w:sz w:val="20"/>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31" w16cid:durableId="791291634">
    <w:abstractNumId w:val="6"/>
  </w:num>
  <w:num w:numId="32" w16cid:durableId="1237352019">
    <w:abstractNumId w:val="24"/>
  </w:num>
  <w:num w:numId="33" w16cid:durableId="437600875">
    <w:abstractNumId w:val="17"/>
  </w:num>
  <w:num w:numId="34" w16cid:durableId="1152216849">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hideSpellingErrors/>
  <w:activeWritingStyle w:appName="MSWord" w:lang="en-US" w:vendorID="64" w:dllVersion="6" w:nlCheck="1" w:checkStyle="0"/>
  <w:activeWritingStyle w:appName="MSWord" w:lang="es-BO" w:vendorID="64" w:dllVersion="6" w:nlCheck="1" w:checkStyle="1"/>
  <w:activeWritingStyle w:appName="MSWord" w:lang="fr-FR" w:vendorID="64" w:dllVersion="6" w:nlCheck="1" w:checkStyle="0"/>
  <w:activeWritingStyle w:appName="MSWord" w:lang="en-AU" w:vendorID="64" w:dllVersion="6" w:nlCheck="1" w:checkStyle="1"/>
  <w:activeWritingStyle w:appName="MSWord" w:lang="en-US" w:vendorID="64" w:dllVersion="4096" w:nlCheck="1" w:checkStyle="0"/>
  <w:activeWritingStyle w:appName="MSWord" w:lang="en-AU" w:vendorID="64" w:dllVersion="4096" w:nlCheck="1" w:checkStyle="0"/>
  <w:activeWritingStyle w:appName="MSWord" w:lang="fr-FR" w:vendorID="64" w:dllVersion="4096" w:nlCheck="1" w:checkStyle="0"/>
  <w:defaultTabStop w:val="720"/>
  <w:evenAndOddHeaders/>
  <w:characterSpacingControl w:val="doNotCompress"/>
  <w:hdrShapeDefaults>
    <o:shapedefaults v:ext="edit" spidmax="2050"/>
  </w:hdrShapeDefaults>
  <w:footnotePr>
    <w:footnote w:id="-1"/>
    <w:footnote w:id="0"/>
  </w:footnotePr>
  <w:endnoteP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D1079"/>
    <w:rsid w:val="00002AA5"/>
    <w:rsid w:val="00002D94"/>
    <w:rsid w:val="00020E4B"/>
    <w:rsid w:val="00022597"/>
    <w:rsid w:val="00024548"/>
    <w:rsid w:val="00027964"/>
    <w:rsid w:val="00030153"/>
    <w:rsid w:val="00031C6E"/>
    <w:rsid w:val="00033B07"/>
    <w:rsid w:val="00036E06"/>
    <w:rsid w:val="00037009"/>
    <w:rsid w:val="000405E9"/>
    <w:rsid w:val="0004209B"/>
    <w:rsid w:val="00052462"/>
    <w:rsid w:val="000526EC"/>
    <w:rsid w:val="000529B3"/>
    <w:rsid w:val="00053396"/>
    <w:rsid w:val="0005556D"/>
    <w:rsid w:val="000566FA"/>
    <w:rsid w:val="00060C33"/>
    <w:rsid w:val="000622A8"/>
    <w:rsid w:val="00062A82"/>
    <w:rsid w:val="00064A8E"/>
    <w:rsid w:val="00067935"/>
    <w:rsid w:val="00073AEE"/>
    <w:rsid w:val="0007575A"/>
    <w:rsid w:val="000763FD"/>
    <w:rsid w:val="00076782"/>
    <w:rsid w:val="00077779"/>
    <w:rsid w:val="00077A37"/>
    <w:rsid w:val="000824B9"/>
    <w:rsid w:val="000837A7"/>
    <w:rsid w:val="00085870"/>
    <w:rsid w:val="0009501E"/>
    <w:rsid w:val="000957DF"/>
    <w:rsid w:val="00095A3A"/>
    <w:rsid w:val="0009756B"/>
    <w:rsid w:val="00097A5D"/>
    <w:rsid w:val="000A0075"/>
    <w:rsid w:val="000A06E3"/>
    <w:rsid w:val="000A2179"/>
    <w:rsid w:val="000A6118"/>
    <w:rsid w:val="000A6302"/>
    <w:rsid w:val="000A76EF"/>
    <w:rsid w:val="000B38BC"/>
    <w:rsid w:val="000C1BE2"/>
    <w:rsid w:val="000C5815"/>
    <w:rsid w:val="000C6C49"/>
    <w:rsid w:val="000D00B3"/>
    <w:rsid w:val="000D084D"/>
    <w:rsid w:val="000D1C7C"/>
    <w:rsid w:val="000D225D"/>
    <w:rsid w:val="000D5AF0"/>
    <w:rsid w:val="000D64BD"/>
    <w:rsid w:val="000D6E90"/>
    <w:rsid w:val="000E249B"/>
    <w:rsid w:val="000E70C6"/>
    <w:rsid w:val="000F0382"/>
    <w:rsid w:val="000F234B"/>
    <w:rsid w:val="000F6A04"/>
    <w:rsid w:val="00100B7B"/>
    <w:rsid w:val="001033B8"/>
    <w:rsid w:val="00107174"/>
    <w:rsid w:val="00111AA2"/>
    <w:rsid w:val="0011247C"/>
    <w:rsid w:val="00114717"/>
    <w:rsid w:val="00114AE0"/>
    <w:rsid w:val="00114B76"/>
    <w:rsid w:val="0011558A"/>
    <w:rsid w:val="00124DE5"/>
    <w:rsid w:val="001269AD"/>
    <w:rsid w:val="0012795B"/>
    <w:rsid w:val="00130694"/>
    <w:rsid w:val="00131AFC"/>
    <w:rsid w:val="00135790"/>
    <w:rsid w:val="00143F64"/>
    <w:rsid w:val="00144372"/>
    <w:rsid w:val="00146AB8"/>
    <w:rsid w:val="0015258F"/>
    <w:rsid w:val="001600F1"/>
    <w:rsid w:val="0016094E"/>
    <w:rsid w:val="00165846"/>
    <w:rsid w:val="0017148D"/>
    <w:rsid w:val="00173E61"/>
    <w:rsid w:val="00175195"/>
    <w:rsid w:val="00180E0C"/>
    <w:rsid w:val="001815B3"/>
    <w:rsid w:val="0018267D"/>
    <w:rsid w:val="0018305A"/>
    <w:rsid w:val="00186B0F"/>
    <w:rsid w:val="00187847"/>
    <w:rsid w:val="00190E51"/>
    <w:rsid w:val="00196882"/>
    <w:rsid w:val="00196EB6"/>
    <w:rsid w:val="001A4041"/>
    <w:rsid w:val="001A69AC"/>
    <w:rsid w:val="001A70B4"/>
    <w:rsid w:val="001A798B"/>
    <w:rsid w:val="001B23AC"/>
    <w:rsid w:val="001B3900"/>
    <w:rsid w:val="001B3B22"/>
    <w:rsid w:val="001B597E"/>
    <w:rsid w:val="001B703B"/>
    <w:rsid w:val="001B7C50"/>
    <w:rsid w:val="001C1143"/>
    <w:rsid w:val="001C2220"/>
    <w:rsid w:val="001C3687"/>
    <w:rsid w:val="001C40A9"/>
    <w:rsid w:val="001C5B1E"/>
    <w:rsid w:val="001C62C5"/>
    <w:rsid w:val="001C69DD"/>
    <w:rsid w:val="001D0DF6"/>
    <w:rsid w:val="001D2C0B"/>
    <w:rsid w:val="001D43D6"/>
    <w:rsid w:val="001D52BA"/>
    <w:rsid w:val="001D5EA1"/>
    <w:rsid w:val="001E37A4"/>
    <w:rsid w:val="001F1809"/>
    <w:rsid w:val="001F1A08"/>
    <w:rsid w:val="001F5A3E"/>
    <w:rsid w:val="001F5F4B"/>
    <w:rsid w:val="001F657F"/>
    <w:rsid w:val="001F6ADD"/>
    <w:rsid w:val="001F75CF"/>
    <w:rsid w:val="002012D2"/>
    <w:rsid w:val="00212B25"/>
    <w:rsid w:val="002134AE"/>
    <w:rsid w:val="0021484D"/>
    <w:rsid w:val="00214871"/>
    <w:rsid w:val="00216FF4"/>
    <w:rsid w:val="002200FD"/>
    <w:rsid w:val="002213EB"/>
    <w:rsid w:val="0022523A"/>
    <w:rsid w:val="002257C7"/>
    <w:rsid w:val="00233288"/>
    <w:rsid w:val="002337FC"/>
    <w:rsid w:val="00233F58"/>
    <w:rsid w:val="00240A41"/>
    <w:rsid w:val="0024543D"/>
    <w:rsid w:val="00253CC5"/>
    <w:rsid w:val="00253F92"/>
    <w:rsid w:val="00256BEC"/>
    <w:rsid w:val="00257415"/>
    <w:rsid w:val="00260D6E"/>
    <w:rsid w:val="002619CB"/>
    <w:rsid w:val="0026277B"/>
    <w:rsid w:val="00263A3B"/>
    <w:rsid w:val="00271311"/>
    <w:rsid w:val="00271F7B"/>
    <w:rsid w:val="002725E3"/>
    <w:rsid w:val="00273D17"/>
    <w:rsid w:val="0028169A"/>
    <w:rsid w:val="002839DC"/>
    <w:rsid w:val="00291E2C"/>
    <w:rsid w:val="002A1CEC"/>
    <w:rsid w:val="002A411D"/>
    <w:rsid w:val="002A6034"/>
    <w:rsid w:val="002A7D10"/>
    <w:rsid w:val="002A7E12"/>
    <w:rsid w:val="002B1527"/>
    <w:rsid w:val="002B155B"/>
    <w:rsid w:val="002B64FC"/>
    <w:rsid w:val="002B79CF"/>
    <w:rsid w:val="002C0911"/>
    <w:rsid w:val="002C198B"/>
    <w:rsid w:val="002C5FA7"/>
    <w:rsid w:val="002D0A0B"/>
    <w:rsid w:val="002D1079"/>
    <w:rsid w:val="002D1A1B"/>
    <w:rsid w:val="002D2C95"/>
    <w:rsid w:val="002D741E"/>
    <w:rsid w:val="002E2D69"/>
    <w:rsid w:val="002E3569"/>
    <w:rsid w:val="002E41E7"/>
    <w:rsid w:val="002E58D1"/>
    <w:rsid w:val="002E6198"/>
    <w:rsid w:val="002E677F"/>
    <w:rsid w:val="002E6DDA"/>
    <w:rsid w:val="002E7168"/>
    <w:rsid w:val="002F2779"/>
    <w:rsid w:val="0030211D"/>
    <w:rsid w:val="003027C1"/>
    <w:rsid w:val="003045E0"/>
    <w:rsid w:val="003067B0"/>
    <w:rsid w:val="003116CC"/>
    <w:rsid w:val="00316A6B"/>
    <w:rsid w:val="00317D0B"/>
    <w:rsid w:val="003247D8"/>
    <w:rsid w:val="00324A7D"/>
    <w:rsid w:val="00324EB3"/>
    <w:rsid w:val="00326601"/>
    <w:rsid w:val="00330D0C"/>
    <w:rsid w:val="00337249"/>
    <w:rsid w:val="00337B67"/>
    <w:rsid w:val="00340E78"/>
    <w:rsid w:val="00343D25"/>
    <w:rsid w:val="003440FF"/>
    <w:rsid w:val="003448AB"/>
    <w:rsid w:val="00345154"/>
    <w:rsid w:val="003518AB"/>
    <w:rsid w:val="003541F5"/>
    <w:rsid w:val="00354600"/>
    <w:rsid w:val="0035490F"/>
    <w:rsid w:val="00357247"/>
    <w:rsid w:val="00360DC3"/>
    <w:rsid w:val="003638B6"/>
    <w:rsid w:val="00365A69"/>
    <w:rsid w:val="00366C95"/>
    <w:rsid w:val="003759FE"/>
    <w:rsid w:val="00380E7E"/>
    <w:rsid w:val="0038202B"/>
    <w:rsid w:val="00382A9A"/>
    <w:rsid w:val="003869A2"/>
    <w:rsid w:val="00390ECF"/>
    <w:rsid w:val="0039116E"/>
    <w:rsid w:val="003945F2"/>
    <w:rsid w:val="003951F2"/>
    <w:rsid w:val="003A1C92"/>
    <w:rsid w:val="003A3E78"/>
    <w:rsid w:val="003A6272"/>
    <w:rsid w:val="003A6E50"/>
    <w:rsid w:val="003B3C6A"/>
    <w:rsid w:val="003B4D52"/>
    <w:rsid w:val="003B6A17"/>
    <w:rsid w:val="003B7BBE"/>
    <w:rsid w:val="003C06CE"/>
    <w:rsid w:val="003C2449"/>
    <w:rsid w:val="003C4871"/>
    <w:rsid w:val="003C5A24"/>
    <w:rsid w:val="003C5FB4"/>
    <w:rsid w:val="003D2AA1"/>
    <w:rsid w:val="003D440E"/>
    <w:rsid w:val="003D4D3B"/>
    <w:rsid w:val="003D5F37"/>
    <w:rsid w:val="003E384F"/>
    <w:rsid w:val="003F1AC6"/>
    <w:rsid w:val="0040122B"/>
    <w:rsid w:val="00401812"/>
    <w:rsid w:val="00401A44"/>
    <w:rsid w:val="00410875"/>
    <w:rsid w:val="004123AF"/>
    <w:rsid w:val="00412C56"/>
    <w:rsid w:val="004154D9"/>
    <w:rsid w:val="004155FD"/>
    <w:rsid w:val="00417E30"/>
    <w:rsid w:val="00421A57"/>
    <w:rsid w:val="00421D72"/>
    <w:rsid w:val="0042220E"/>
    <w:rsid w:val="00425B85"/>
    <w:rsid w:val="00430CDA"/>
    <w:rsid w:val="004358A6"/>
    <w:rsid w:val="004358C4"/>
    <w:rsid w:val="0043787B"/>
    <w:rsid w:val="00437F1B"/>
    <w:rsid w:val="0044146C"/>
    <w:rsid w:val="0044476C"/>
    <w:rsid w:val="00450341"/>
    <w:rsid w:val="0045248A"/>
    <w:rsid w:val="00460BA4"/>
    <w:rsid w:val="00470205"/>
    <w:rsid w:val="00471AB3"/>
    <w:rsid w:val="00476502"/>
    <w:rsid w:val="004779DC"/>
    <w:rsid w:val="0048197D"/>
    <w:rsid w:val="00482DC3"/>
    <w:rsid w:val="00494971"/>
    <w:rsid w:val="004A025F"/>
    <w:rsid w:val="004A090E"/>
    <w:rsid w:val="004A2DAF"/>
    <w:rsid w:val="004A3991"/>
    <w:rsid w:val="004A69EC"/>
    <w:rsid w:val="004B0D49"/>
    <w:rsid w:val="004B102D"/>
    <w:rsid w:val="004B26FD"/>
    <w:rsid w:val="004B2FD7"/>
    <w:rsid w:val="004B7DB5"/>
    <w:rsid w:val="004C20EC"/>
    <w:rsid w:val="004C27D8"/>
    <w:rsid w:val="004C3481"/>
    <w:rsid w:val="004C6EBF"/>
    <w:rsid w:val="004D0F67"/>
    <w:rsid w:val="004D172D"/>
    <w:rsid w:val="004D46CB"/>
    <w:rsid w:val="004D71C3"/>
    <w:rsid w:val="004E0123"/>
    <w:rsid w:val="004E20FB"/>
    <w:rsid w:val="004E4698"/>
    <w:rsid w:val="004E46AF"/>
    <w:rsid w:val="004E578C"/>
    <w:rsid w:val="004F46DA"/>
    <w:rsid w:val="004F671D"/>
    <w:rsid w:val="004F7817"/>
    <w:rsid w:val="0050000C"/>
    <w:rsid w:val="005000A3"/>
    <w:rsid w:val="00502A49"/>
    <w:rsid w:val="00502AD6"/>
    <w:rsid w:val="00505393"/>
    <w:rsid w:val="00510559"/>
    <w:rsid w:val="00516906"/>
    <w:rsid w:val="00520CE4"/>
    <w:rsid w:val="00520E62"/>
    <w:rsid w:val="00521E2C"/>
    <w:rsid w:val="00535858"/>
    <w:rsid w:val="00536ABF"/>
    <w:rsid w:val="00537A4D"/>
    <w:rsid w:val="00542C32"/>
    <w:rsid w:val="00543387"/>
    <w:rsid w:val="00546F58"/>
    <w:rsid w:val="0055091D"/>
    <w:rsid w:val="00551C75"/>
    <w:rsid w:val="00553B81"/>
    <w:rsid w:val="00564016"/>
    <w:rsid w:val="0056678C"/>
    <w:rsid w:val="005779B0"/>
    <w:rsid w:val="00580EE2"/>
    <w:rsid w:val="00581142"/>
    <w:rsid w:val="00581890"/>
    <w:rsid w:val="00585C34"/>
    <w:rsid w:val="0059537D"/>
    <w:rsid w:val="00596685"/>
    <w:rsid w:val="00597CD4"/>
    <w:rsid w:val="005A05C0"/>
    <w:rsid w:val="005A65C0"/>
    <w:rsid w:val="005A68F4"/>
    <w:rsid w:val="005A6FF2"/>
    <w:rsid w:val="005B14D8"/>
    <w:rsid w:val="005B77C6"/>
    <w:rsid w:val="005B7B97"/>
    <w:rsid w:val="005C02BF"/>
    <w:rsid w:val="005C3F4D"/>
    <w:rsid w:val="005C7DB1"/>
    <w:rsid w:val="005D0938"/>
    <w:rsid w:val="005D0E74"/>
    <w:rsid w:val="005D1760"/>
    <w:rsid w:val="005D6E75"/>
    <w:rsid w:val="005E18C0"/>
    <w:rsid w:val="005E1BBB"/>
    <w:rsid w:val="005E34BC"/>
    <w:rsid w:val="005E5700"/>
    <w:rsid w:val="005E713B"/>
    <w:rsid w:val="005E78EB"/>
    <w:rsid w:val="005F3201"/>
    <w:rsid w:val="005F47A7"/>
    <w:rsid w:val="00610D11"/>
    <w:rsid w:val="00612740"/>
    <w:rsid w:val="006142CD"/>
    <w:rsid w:val="0061644F"/>
    <w:rsid w:val="0062028B"/>
    <w:rsid w:val="0062271F"/>
    <w:rsid w:val="00622CDD"/>
    <w:rsid w:val="006244D6"/>
    <w:rsid w:val="006245F1"/>
    <w:rsid w:val="00626921"/>
    <w:rsid w:val="006317A6"/>
    <w:rsid w:val="00634F36"/>
    <w:rsid w:val="0064051B"/>
    <w:rsid w:val="00644D21"/>
    <w:rsid w:val="00646C8E"/>
    <w:rsid w:val="00646C91"/>
    <w:rsid w:val="00650DF3"/>
    <w:rsid w:val="00657FDD"/>
    <w:rsid w:val="00665129"/>
    <w:rsid w:val="0067286D"/>
    <w:rsid w:val="00673E8C"/>
    <w:rsid w:val="00680B0E"/>
    <w:rsid w:val="006830C2"/>
    <w:rsid w:val="006941F2"/>
    <w:rsid w:val="006A14D2"/>
    <w:rsid w:val="006A71F2"/>
    <w:rsid w:val="006B146A"/>
    <w:rsid w:val="006B605F"/>
    <w:rsid w:val="006B646C"/>
    <w:rsid w:val="006C0FD4"/>
    <w:rsid w:val="006C25FB"/>
    <w:rsid w:val="006C38CF"/>
    <w:rsid w:val="006C70BF"/>
    <w:rsid w:val="006D1942"/>
    <w:rsid w:val="006D2D25"/>
    <w:rsid w:val="006D5796"/>
    <w:rsid w:val="006D6287"/>
    <w:rsid w:val="006E2A7B"/>
    <w:rsid w:val="006E48C1"/>
    <w:rsid w:val="006E5AC4"/>
    <w:rsid w:val="00700354"/>
    <w:rsid w:val="0070263D"/>
    <w:rsid w:val="007068C7"/>
    <w:rsid w:val="007103DC"/>
    <w:rsid w:val="00722703"/>
    <w:rsid w:val="00724A08"/>
    <w:rsid w:val="00724B74"/>
    <w:rsid w:val="00725908"/>
    <w:rsid w:val="00730EA3"/>
    <w:rsid w:val="00732BF2"/>
    <w:rsid w:val="007345E4"/>
    <w:rsid w:val="00737923"/>
    <w:rsid w:val="00740EA7"/>
    <w:rsid w:val="00741371"/>
    <w:rsid w:val="00741F41"/>
    <w:rsid w:val="00742175"/>
    <w:rsid w:val="007510F0"/>
    <w:rsid w:val="0075168F"/>
    <w:rsid w:val="00751DD3"/>
    <w:rsid w:val="00752F7D"/>
    <w:rsid w:val="00757170"/>
    <w:rsid w:val="00757F45"/>
    <w:rsid w:val="0077052F"/>
    <w:rsid w:val="00770F27"/>
    <w:rsid w:val="007745C7"/>
    <w:rsid w:val="00775BC1"/>
    <w:rsid w:val="00776B90"/>
    <w:rsid w:val="007804F2"/>
    <w:rsid w:val="007834A4"/>
    <w:rsid w:val="0079279E"/>
    <w:rsid w:val="00793A9C"/>
    <w:rsid w:val="00793B82"/>
    <w:rsid w:val="007A2EDB"/>
    <w:rsid w:val="007A4098"/>
    <w:rsid w:val="007A44B5"/>
    <w:rsid w:val="007A5B96"/>
    <w:rsid w:val="007A701A"/>
    <w:rsid w:val="007B1657"/>
    <w:rsid w:val="007B2B24"/>
    <w:rsid w:val="007B353F"/>
    <w:rsid w:val="007B5155"/>
    <w:rsid w:val="007B61BD"/>
    <w:rsid w:val="007C1EAB"/>
    <w:rsid w:val="007C2D08"/>
    <w:rsid w:val="007C44F9"/>
    <w:rsid w:val="007C5422"/>
    <w:rsid w:val="007C735F"/>
    <w:rsid w:val="007D1BFE"/>
    <w:rsid w:val="007D47E6"/>
    <w:rsid w:val="007E34E0"/>
    <w:rsid w:val="007E42D6"/>
    <w:rsid w:val="007E4361"/>
    <w:rsid w:val="007E4AF8"/>
    <w:rsid w:val="007E5C4C"/>
    <w:rsid w:val="007E6482"/>
    <w:rsid w:val="007F16EF"/>
    <w:rsid w:val="007F5D57"/>
    <w:rsid w:val="007F5FDD"/>
    <w:rsid w:val="007F7390"/>
    <w:rsid w:val="00800B67"/>
    <w:rsid w:val="008019D4"/>
    <w:rsid w:val="008019E6"/>
    <w:rsid w:val="00801F2C"/>
    <w:rsid w:val="00803503"/>
    <w:rsid w:val="00806CE5"/>
    <w:rsid w:val="008108F9"/>
    <w:rsid w:val="00810A62"/>
    <w:rsid w:val="00816066"/>
    <w:rsid w:val="008223E2"/>
    <w:rsid w:val="00833474"/>
    <w:rsid w:val="008346B3"/>
    <w:rsid w:val="00835E56"/>
    <w:rsid w:val="00837F87"/>
    <w:rsid w:val="00840859"/>
    <w:rsid w:val="00844A92"/>
    <w:rsid w:val="008506BC"/>
    <w:rsid w:val="0085091A"/>
    <w:rsid w:val="00860958"/>
    <w:rsid w:val="00862026"/>
    <w:rsid w:val="00862282"/>
    <w:rsid w:val="008631AE"/>
    <w:rsid w:val="00867D87"/>
    <w:rsid w:val="00875B82"/>
    <w:rsid w:val="00875CDA"/>
    <w:rsid w:val="0087789F"/>
    <w:rsid w:val="008815DC"/>
    <w:rsid w:val="00882550"/>
    <w:rsid w:val="00883045"/>
    <w:rsid w:val="00884126"/>
    <w:rsid w:val="00890EF6"/>
    <w:rsid w:val="00892EB0"/>
    <w:rsid w:val="00893880"/>
    <w:rsid w:val="008964C0"/>
    <w:rsid w:val="008A1F63"/>
    <w:rsid w:val="008A4246"/>
    <w:rsid w:val="008A7CD1"/>
    <w:rsid w:val="008B0CE6"/>
    <w:rsid w:val="008B0F7C"/>
    <w:rsid w:val="008B241C"/>
    <w:rsid w:val="008B4221"/>
    <w:rsid w:val="008C142A"/>
    <w:rsid w:val="008C1AAD"/>
    <w:rsid w:val="008D349F"/>
    <w:rsid w:val="008D73FE"/>
    <w:rsid w:val="008E0BE2"/>
    <w:rsid w:val="008E4632"/>
    <w:rsid w:val="008F001F"/>
    <w:rsid w:val="008F2D59"/>
    <w:rsid w:val="008F4A8F"/>
    <w:rsid w:val="008F748A"/>
    <w:rsid w:val="00900CB3"/>
    <w:rsid w:val="009061A7"/>
    <w:rsid w:val="0091176C"/>
    <w:rsid w:val="00923ADC"/>
    <w:rsid w:val="00924E34"/>
    <w:rsid w:val="00926905"/>
    <w:rsid w:val="00927601"/>
    <w:rsid w:val="00927CAF"/>
    <w:rsid w:val="00931949"/>
    <w:rsid w:val="00932A28"/>
    <w:rsid w:val="00932E4B"/>
    <w:rsid w:val="009379DA"/>
    <w:rsid w:val="00942673"/>
    <w:rsid w:val="00943B10"/>
    <w:rsid w:val="00950C9E"/>
    <w:rsid w:val="00954D85"/>
    <w:rsid w:val="009569F3"/>
    <w:rsid w:val="00956E8A"/>
    <w:rsid w:val="00960B50"/>
    <w:rsid w:val="009619CD"/>
    <w:rsid w:val="00965537"/>
    <w:rsid w:val="00966FBB"/>
    <w:rsid w:val="0097398F"/>
    <w:rsid w:val="00975AB0"/>
    <w:rsid w:val="009769B5"/>
    <w:rsid w:val="00980EE8"/>
    <w:rsid w:val="00982F3A"/>
    <w:rsid w:val="009849C7"/>
    <w:rsid w:val="0098592B"/>
    <w:rsid w:val="00991F99"/>
    <w:rsid w:val="009937F2"/>
    <w:rsid w:val="009959B1"/>
    <w:rsid w:val="00996BEF"/>
    <w:rsid w:val="009A2865"/>
    <w:rsid w:val="009A31E9"/>
    <w:rsid w:val="009B008B"/>
    <w:rsid w:val="009B21C7"/>
    <w:rsid w:val="009B3384"/>
    <w:rsid w:val="009B3E5A"/>
    <w:rsid w:val="009B5535"/>
    <w:rsid w:val="009B6BBE"/>
    <w:rsid w:val="009B6C37"/>
    <w:rsid w:val="009C3867"/>
    <w:rsid w:val="009C5014"/>
    <w:rsid w:val="009C6425"/>
    <w:rsid w:val="009C6E5A"/>
    <w:rsid w:val="009D49BD"/>
    <w:rsid w:val="009D562E"/>
    <w:rsid w:val="009D701F"/>
    <w:rsid w:val="009F7589"/>
    <w:rsid w:val="00A022C6"/>
    <w:rsid w:val="00A03C13"/>
    <w:rsid w:val="00A0566A"/>
    <w:rsid w:val="00A070A3"/>
    <w:rsid w:val="00A141B2"/>
    <w:rsid w:val="00A14C09"/>
    <w:rsid w:val="00A15453"/>
    <w:rsid w:val="00A34864"/>
    <w:rsid w:val="00A418B6"/>
    <w:rsid w:val="00A41E5C"/>
    <w:rsid w:val="00A4525A"/>
    <w:rsid w:val="00A45606"/>
    <w:rsid w:val="00A45FE2"/>
    <w:rsid w:val="00A47A2E"/>
    <w:rsid w:val="00A54A20"/>
    <w:rsid w:val="00A56F3C"/>
    <w:rsid w:val="00A57F9C"/>
    <w:rsid w:val="00A6038B"/>
    <w:rsid w:val="00A640E9"/>
    <w:rsid w:val="00A64832"/>
    <w:rsid w:val="00A65372"/>
    <w:rsid w:val="00A65C26"/>
    <w:rsid w:val="00A660CA"/>
    <w:rsid w:val="00A743DF"/>
    <w:rsid w:val="00A7634E"/>
    <w:rsid w:val="00A77DB7"/>
    <w:rsid w:val="00A817D3"/>
    <w:rsid w:val="00A829E4"/>
    <w:rsid w:val="00A8612D"/>
    <w:rsid w:val="00A87C0D"/>
    <w:rsid w:val="00A92536"/>
    <w:rsid w:val="00A96CC7"/>
    <w:rsid w:val="00AA2013"/>
    <w:rsid w:val="00AA22CA"/>
    <w:rsid w:val="00AA3027"/>
    <w:rsid w:val="00AA5C23"/>
    <w:rsid w:val="00AA5EEB"/>
    <w:rsid w:val="00AA69A5"/>
    <w:rsid w:val="00AA6DB9"/>
    <w:rsid w:val="00AA7AF3"/>
    <w:rsid w:val="00AB05CD"/>
    <w:rsid w:val="00AB0620"/>
    <w:rsid w:val="00AB702E"/>
    <w:rsid w:val="00AC0AA1"/>
    <w:rsid w:val="00AC1DAE"/>
    <w:rsid w:val="00AC3BF3"/>
    <w:rsid w:val="00AC545D"/>
    <w:rsid w:val="00AC69D6"/>
    <w:rsid w:val="00AD1A08"/>
    <w:rsid w:val="00AE3B66"/>
    <w:rsid w:val="00AE653D"/>
    <w:rsid w:val="00AE6FC6"/>
    <w:rsid w:val="00AF094D"/>
    <w:rsid w:val="00AF1A92"/>
    <w:rsid w:val="00AF1CB6"/>
    <w:rsid w:val="00AF323E"/>
    <w:rsid w:val="00AF7235"/>
    <w:rsid w:val="00B00FBA"/>
    <w:rsid w:val="00B046D3"/>
    <w:rsid w:val="00B04E4E"/>
    <w:rsid w:val="00B10370"/>
    <w:rsid w:val="00B11351"/>
    <w:rsid w:val="00B208AA"/>
    <w:rsid w:val="00B26A8D"/>
    <w:rsid w:val="00B30113"/>
    <w:rsid w:val="00B30E9C"/>
    <w:rsid w:val="00B318D6"/>
    <w:rsid w:val="00B37FD0"/>
    <w:rsid w:val="00B4085E"/>
    <w:rsid w:val="00B460DA"/>
    <w:rsid w:val="00B51BA1"/>
    <w:rsid w:val="00B51C91"/>
    <w:rsid w:val="00B534EC"/>
    <w:rsid w:val="00B5498B"/>
    <w:rsid w:val="00B60E69"/>
    <w:rsid w:val="00B629EC"/>
    <w:rsid w:val="00B66263"/>
    <w:rsid w:val="00B66B7B"/>
    <w:rsid w:val="00B67308"/>
    <w:rsid w:val="00B679D3"/>
    <w:rsid w:val="00B75A65"/>
    <w:rsid w:val="00B7755B"/>
    <w:rsid w:val="00B81B76"/>
    <w:rsid w:val="00B90F26"/>
    <w:rsid w:val="00BA3271"/>
    <w:rsid w:val="00BA4606"/>
    <w:rsid w:val="00BA5989"/>
    <w:rsid w:val="00BB0A06"/>
    <w:rsid w:val="00BB37DF"/>
    <w:rsid w:val="00BB5B76"/>
    <w:rsid w:val="00BB63FC"/>
    <w:rsid w:val="00BB6B7D"/>
    <w:rsid w:val="00BB7219"/>
    <w:rsid w:val="00BC03A2"/>
    <w:rsid w:val="00BC0667"/>
    <w:rsid w:val="00BC13FF"/>
    <w:rsid w:val="00BC3155"/>
    <w:rsid w:val="00BC71D2"/>
    <w:rsid w:val="00BD2CD9"/>
    <w:rsid w:val="00BD5F32"/>
    <w:rsid w:val="00BD692A"/>
    <w:rsid w:val="00BD7935"/>
    <w:rsid w:val="00BE4497"/>
    <w:rsid w:val="00BE481D"/>
    <w:rsid w:val="00BE5692"/>
    <w:rsid w:val="00BE6E9B"/>
    <w:rsid w:val="00BE71A0"/>
    <w:rsid w:val="00BF0E73"/>
    <w:rsid w:val="00BF2673"/>
    <w:rsid w:val="00BF41F3"/>
    <w:rsid w:val="00C00534"/>
    <w:rsid w:val="00C00970"/>
    <w:rsid w:val="00C01183"/>
    <w:rsid w:val="00C0139D"/>
    <w:rsid w:val="00C02EBD"/>
    <w:rsid w:val="00C0371E"/>
    <w:rsid w:val="00C05541"/>
    <w:rsid w:val="00C122CA"/>
    <w:rsid w:val="00C15B57"/>
    <w:rsid w:val="00C168DF"/>
    <w:rsid w:val="00C17B0E"/>
    <w:rsid w:val="00C229AF"/>
    <w:rsid w:val="00C2330D"/>
    <w:rsid w:val="00C24421"/>
    <w:rsid w:val="00C31A23"/>
    <w:rsid w:val="00C31C69"/>
    <w:rsid w:val="00C329BB"/>
    <w:rsid w:val="00C332E1"/>
    <w:rsid w:val="00C35B5B"/>
    <w:rsid w:val="00C41737"/>
    <w:rsid w:val="00C42E99"/>
    <w:rsid w:val="00C43C85"/>
    <w:rsid w:val="00C456A5"/>
    <w:rsid w:val="00C468DC"/>
    <w:rsid w:val="00C50B6A"/>
    <w:rsid w:val="00C50FCB"/>
    <w:rsid w:val="00C527C2"/>
    <w:rsid w:val="00C53739"/>
    <w:rsid w:val="00C543E9"/>
    <w:rsid w:val="00C55367"/>
    <w:rsid w:val="00C6007B"/>
    <w:rsid w:val="00C6065C"/>
    <w:rsid w:val="00C60D01"/>
    <w:rsid w:val="00C611AE"/>
    <w:rsid w:val="00C611C0"/>
    <w:rsid w:val="00C82473"/>
    <w:rsid w:val="00C82B1F"/>
    <w:rsid w:val="00C84F33"/>
    <w:rsid w:val="00C90381"/>
    <w:rsid w:val="00C9086B"/>
    <w:rsid w:val="00C95A11"/>
    <w:rsid w:val="00C96F90"/>
    <w:rsid w:val="00C971B4"/>
    <w:rsid w:val="00C977A7"/>
    <w:rsid w:val="00CA0905"/>
    <w:rsid w:val="00CA2C36"/>
    <w:rsid w:val="00CA5FA3"/>
    <w:rsid w:val="00CB1B37"/>
    <w:rsid w:val="00CB5E79"/>
    <w:rsid w:val="00CB6DF0"/>
    <w:rsid w:val="00CC29E7"/>
    <w:rsid w:val="00CC62C9"/>
    <w:rsid w:val="00CC659B"/>
    <w:rsid w:val="00CD0D33"/>
    <w:rsid w:val="00CD10DF"/>
    <w:rsid w:val="00CD150B"/>
    <w:rsid w:val="00CD1A4D"/>
    <w:rsid w:val="00CD42C4"/>
    <w:rsid w:val="00CD4AB9"/>
    <w:rsid w:val="00CD4B81"/>
    <w:rsid w:val="00CD6162"/>
    <w:rsid w:val="00CD64A6"/>
    <w:rsid w:val="00CD65F9"/>
    <w:rsid w:val="00CE5291"/>
    <w:rsid w:val="00CF0CBA"/>
    <w:rsid w:val="00CF1E4A"/>
    <w:rsid w:val="00CF5955"/>
    <w:rsid w:val="00CF6140"/>
    <w:rsid w:val="00D02CE0"/>
    <w:rsid w:val="00D042D6"/>
    <w:rsid w:val="00D0515E"/>
    <w:rsid w:val="00D051BD"/>
    <w:rsid w:val="00D07192"/>
    <w:rsid w:val="00D07204"/>
    <w:rsid w:val="00D076B9"/>
    <w:rsid w:val="00D07FF0"/>
    <w:rsid w:val="00D10F08"/>
    <w:rsid w:val="00D12B0F"/>
    <w:rsid w:val="00D135CC"/>
    <w:rsid w:val="00D142F2"/>
    <w:rsid w:val="00D211A6"/>
    <w:rsid w:val="00D2133D"/>
    <w:rsid w:val="00D215E5"/>
    <w:rsid w:val="00D22456"/>
    <w:rsid w:val="00D23643"/>
    <w:rsid w:val="00D238E0"/>
    <w:rsid w:val="00D305B8"/>
    <w:rsid w:val="00D353D3"/>
    <w:rsid w:val="00D37A1C"/>
    <w:rsid w:val="00D45C8F"/>
    <w:rsid w:val="00D471F8"/>
    <w:rsid w:val="00D53A7F"/>
    <w:rsid w:val="00D62840"/>
    <w:rsid w:val="00D64395"/>
    <w:rsid w:val="00D668B4"/>
    <w:rsid w:val="00D67137"/>
    <w:rsid w:val="00D675F1"/>
    <w:rsid w:val="00D7008D"/>
    <w:rsid w:val="00D71602"/>
    <w:rsid w:val="00D728A5"/>
    <w:rsid w:val="00D72A0B"/>
    <w:rsid w:val="00D7513E"/>
    <w:rsid w:val="00D75700"/>
    <w:rsid w:val="00D7575D"/>
    <w:rsid w:val="00D800FC"/>
    <w:rsid w:val="00D80F4A"/>
    <w:rsid w:val="00D8109F"/>
    <w:rsid w:val="00D91AD8"/>
    <w:rsid w:val="00D93264"/>
    <w:rsid w:val="00D96817"/>
    <w:rsid w:val="00D9723B"/>
    <w:rsid w:val="00DA5417"/>
    <w:rsid w:val="00DC2196"/>
    <w:rsid w:val="00DD2385"/>
    <w:rsid w:val="00DD527C"/>
    <w:rsid w:val="00DD5375"/>
    <w:rsid w:val="00DE09AE"/>
    <w:rsid w:val="00DE3FA9"/>
    <w:rsid w:val="00DE4117"/>
    <w:rsid w:val="00DE4A92"/>
    <w:rsid w:val="00DE5D27"/>
    <w:rsid w:val="00DE6CB4"/>
    <w:rsid w:val="00DE6D6A"/>
    <w:rsid w:val="00DF4210"/>
    <w:rsid w:val="00DF480D"/>
    <w:rsid w:val="00DF5E6D"/>
    <w:rsid w:val="00E02BEC"/>
    <w:rsid w:val="00E03B77"/>
    <w:rsid w:val="00E125D5"/>
    <w:rsid w:val="00E2745B"/>
    <w:rsid w:val="00E31201"/>
    <w:rsid w:val="00E42941"/>
    <w:rsid w:val="00E46032"/>
    <w:rsid w:val="00E46209"/>
    <w:rsid w:val="00E52424"/>
    <w:rsid w:val="00E57336"/>
    <w:rsid w:val="00E646D8"/>
    <w:rsid w:val="00E74B3F"/>
    <w:rsid w:val="00E74BC1"/>
    <w:rsid w:val="00E77307"/>
    <w:rsid w:val="00E8023B"/>
    <w:rsid w:val="00E82FBC"/>
    <w:rsid w:val="00E8741B"/>
    <w:rsid w:val="00E87DDD"/>
    <w:rsid w:val="00E91D54"/>
    <w:rsid w:val="00E923F0"/>
    <w:rsid w:val="00E9514B"/>
    <w:rsid w:val="00EA0ADD"/>
    <w:rsid w:val="00EA1545"/>
    <w:rsid w:val="00EA2408"/>
    <w:rsid w:val="00EA321D"/>
    <w:rsid w:val="00EA390E"/>
    <w:rsid w:val="00EA43E6"/>
    <w:rsid w:val="00EA4664"/>
    <w:rsid w:val="00EB6328"/>
    <w:rsid w:val="00EC6B44"/>
    <w:rsid w:val="00ED5F4D"/>
    <w:rsid w:val="00EE0E21"/>
    <w:rsid w:val="00EE37F7"/>
    <w:rsid w:val="00EF1180"/>
    <w:rsid w:val="00EF3244"/>
    <w:rsid w:val="00EF4DE2"/>
    <w:rsid w:val="00EF5B98"/>
    <w:rsid w:val="00F008D0"/>
    <w:rsid w:val="00F01451"/>
    <w:rsid w:val="00F01586"/>
    <w:rsid w:val="00F0562D"/>
    <w:rsid w:val="00F06BFF"/>
    <w:rsid w:val="00F116BF"/>
    <w:rsid w:val="00F208F1"/>
    <w:rsid w:val="00F213F8"/>
    <w:rsid w:val="00F23B64"/>
    <w:rsid w:val="00F23F44"/>
    <w:rsid w:val="00F24D29"/>
    <w:rsid w:val="00F30F7F"/>
    <w:rsid w:val="00F4393E"/>
    <w:rsid w:val="00F43C90"/>
    <w:rsid w:val="00F46153"/>
    <w:rsid w:val="00F46573"/>
    <w:rsid w:val="00F4784C"/>
    <w:rsid w:val="00F47FA4"/>
    <w:rsid w:val="00F50992"/>
    <w:rsid w:val="00F5380F"/>
    <w:rsid w:val="00F56D54"/>
    <w:rsid w:val="00F6233B"/>
    <w:rsid w:val="00F6434B"/>
    <w:rsid w:val="00F6511F"/>
    <w:rsid w:val="00F67F53"/>
    <w:rsid w:val="00F7054F"/>
    <w:rsid w:val="00F7301E"/>
    <w:rsid w:val="00F73C41"/>
    <w:rsid w:val="00F73C69"/>
    <w:rsid w:val="00F74147"/>
    <w:rsid w:val="00F7475F"/>
    <w:rsid w:val="00F74C7E"/>
    <w:rsid w:val="00F762AF"/>
    <w:rsid w:val="00F819A9"/>
    <w:rsid w:val="00F819DC"/>
    <w:rsid w:val="00F91B57"/>
    <w:rsid w:val="00F92658"/>
    <w:rsid w:val="00F95153"/>
    <w:rsid w:val="00F95784"/>
    <w:rsid w:val="00F95F10"/>
    <w:rsid w:val="00F97196"/>
    <w:rsid w:val="00F97B5A"/>
    <w:rsid w:val="00FA14F4"/>
    <w:rsid w:val="00FA6AD7"/>
    <w:rsid w:val="00FB1B6E"/>
    <w:rsid w:val="00FB3977"/>
    <w:rsid w:val="00FB616D"/>
    <w:rsid w:val="00FC0A6F"/>
    <w:rsid w:val="00FC0F69"/>
    <w:rsid w:val="00FC37A2"/>
    <w:rsid w:val="00FC4670"/>
    <w:rsid w:val="00FC4AD6"/>
    <w:rsid w:val="00FC76D1"/>
    <w:rsid w:val="00FC7E97"/>
    <w:rsid w:val="00FD193D"/>
    <w:rsid w:val="00FD3604"/>
    <w:rsid w:val="00FE39B9"/>
    <w:rsid w:val="00FE6A5E"/>
    <w:rsid w:val="00FF1716"/>
    <w:rsid w:val="00FF6F3D"/>
    <w:rsid w:val="00FF701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0193E5"/>
  <w15:chartTrackingRefBased/>
  <w15:docId w15:val="{A8DDD41B-6206-4F13-A4BB-3B5975F697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US" w:eastAsia="en-US"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aliases w:val="09 Chính văn"/>
    <w:qFormat/>
    <w:rsid w:val="00F5380F"/>
    <w:pPr>
      <w:spacing w:after="60"/>
      <w:ind w:firstLine="425"/>
      <w:jc w:val="both"/>
    </w:pPr>
    <w:rPr>
      <w:rFonts w:ascii="Times New Roman" w:hAnsi="Times New Roman"/>
      <w:sz w:val="24"/>
      <w:szCs w:val="22"/>
    </w:rPr>
  </w:style>
  <w:style w:type="paragraph" w:styleId="Heading1">
    <w:name w:val="heading 1"/>
    <w:aliases w:val="05 Mức 1"/>
    <w:basedOn w:val="Normal"/>
    <w:next w:val="Normal"/>
    <w:link w:val="Heading1Char"/>
    <w:qFormat/>
    <w:rsid w:val="006A71F2"/>
    <w:pPr>
      <w:widowControl w:val="0"/>
      <w:numPr>
        <w:numId w:val="29"/>
      </w:numPr>
      <w:tabs>
        <w:tab w:val="left" w:pos="284"/>
      </w:tabs>
      <w:spacing w:after="100" w:afterAutospacing="1"/>
      <w:jc w:val="center"/>
      <w:outlineLvl w:val="0"/>
    </w:pPr>
    <w:rPr>
      <w:rFonts w:ascii="Times New Roman Bold" w:eastAsia="Times New Roman" w:hAnsi="Times New Roman Bold"/>
      <w:b/>
      <w:smallCaps/>
      <w:szCs w:val="20"/>
    </w:rPr>
  </w:style>
  <w:style w:type="paragraph" w:styleId="Heading2">
    <w:name w:val="heading 2"/>
    <w:aliases w:val="06 Mức 2"/>
    <w:basedOn w:val="Normal"/>
    <w:next w:val="Normal"/>
    <w:link w:val="Heading2Char"/>
    <w:qFormat/>
    <w:rsid w:val="006A71F2"/>
    <w:pPr>
      <w:widowControl w:val="0"/>
      <w:numPr>
        <w:ilvl w:val="1"/>
        <w:numId w:val="29"/>
      </w:numPr>
      <w:tabs>
        <w:tab w:val="left" w:pos="425"/>
      </w:tabs>
      <w:outlineLvl w:val="1"/>
    </w:pPr>
    <w:rPr>
      <w:rFonts w:eastAsia="Times New Roman"/>
      <w:b/>
      <w:bCs/>
      <w:i/>
      <w:iCs/>
      <w:szCs w:val="28"/>
      <w:lang w:val="x-none" w:eastAsia="x-none"/>
    </w:rPr>
  </w:style>
  <w:style w:type="paragraph" w:styleId="Heading3">
    <w:name w:val="heading 3"/>
    <w:aliases w:val="07 Mức 3"/>
    <w:basedOn w:val="Normal"/>
    <w:next w:val="Normal"/>
    <w:link w:val="Heading3Char"/>
    <w:qFormat/>
    <w:rsid w:val="006A71F2"/>
    <w:pPr>
      <w:widowControl w:val="0"/>
      <w:numPr>
        <w:ilvl w:val="2"/>
        <w:numId w:val="29"/>
      </w:numPr>
      <w:tabs>
        <w:tab w:val="left" w:pos="510"/>
      </w:tabs>
      <w:ind w:left="0"/>
      <w:outlineLvl w:val="2"/>
    </w:pPr>
    <w:rPr>
      <w:rFonts w:eastAsia="Times New Roman"/>
      <w:i/>
      <w:szCs w:val="20"/>
    </w:rPr>
  </w:style>
  <w:style w:type="paragraph" w:styleId="Heading4">
    <w:name w:val="heading 4"/>
    <w:aliases w:val="08 Mức 4"/>
    <w:basedOn w:val="Normal"/>
    <w:next w:val="Normal"/>
    <w:link w:val="Heading4Char"/>
    <w:qFormat/>
    <w:rsid w:val="006A71F2"/>
    <w:pPr>
      <w:widowControl w:val="0"/>
      <w:numPr>
        <w:ilvl w:val="3"/>
        <w:numId w:val="29"/>
      </w:numPr>
      <w:tabs>
        <w:tab w:val="left" w:pos="284"/>
      </w:tabs>
      <w:outlineLvl w:val="3"/>
    </w:pPr>
    <w:rPr>
      <w:rFonts w:eastAsia="Times New Roman"/>
      <w:i/>
      <w:szCs w:val="20"/>
    </w:rPr>
  </w:style>
  <w:style w:type="paragraph" w:styleId="Heading5">
    <w:name w:val="heading 5"/>
    <w:basedOn w:val="Normal"/>
    <w:next w:val="Normal"/>
    <w:link w:val="Heading5Char"/>
    <w:rsid w:val="003F1AC6"/>
    <w:pPr>
      <w:widowControl w:val="0"/>
      <w:numPr>
        <w:ilvl w:val="4"/>
        <w:numId w:val="25"/>
      </w:numPr>
      <w:spacing w:before="240" w:after="120"/>
      <w:outlineLvl w:val="4"/>
    </w:pPr>
    <w:rPr>
      <w:rFonts w:ascii="VNtimes new roman" w:eastAsia="Times New Roman" w:hAnsi="VNtimes new roman"/>
      <w:sz w:val="26"/>
      <w:szCs w:val="20"/>
    </w:rPr>
  </w:style>
  <w:style w:type="paragraph" w:styleId="Heading6">
    <w:name w:val="heading 6"/>
    <w:basedOn w:val="Normal"/>
    <w:next w:val="Normal"/>
    <w:link w:val="Heading6Char"/>
    <w:rsid w:val="003F1AC6"/>
    <w:pPr>
      <w:widowControl w:val="0"/>
      <w:numPr>
        <w:ilvl w:val="5"/>
        <w:numId w:val="25"/>
      </w:numPr>
      <w:spacing w:before="240" w:after="120"/>
      <w:outlineLvl w:val="5"/>
    </w:pPr>
    <w:rPr>
      <w:rFonts w:eastAsia="Times New Roman"/>
      <w:b/>
      <w:bCs/>
      <w:lang w:val="x-none" w:eastAsia="x-none"/>
    </w:rPr>
  </w:style>
  <w:style w:type="paragraph" w:styleId="Heading7">
    <w:name w:val="heading 7"/>
    <w:basedOn w:val="Normal"/>
    <w:next w:val="Normal"/>
    <w:link w:val="Heading7Char"/>
    <w:rsid w:val="003F1AC6"/>
    <w:pPr>
      <w:keepNext/>
      <w:widowControl w:val="0"/>
      <w:numPr>
        <w:ilvl w:val="6"/>
        <w:numId w:val="25"/>
      </w:numPr>
      <w:spacing w:before="120" w:after="120"/>
      <w:jc w:val="center"/>
      <w:outlineLvl w:val="6"/>
    </w:pPr>
    <w:rPr>
      <w:rFonts w:ascii="VNtimes new roman" w:eastAsia="Times New Roman" w:hAnsi="VNtimes new roman"/>
      <w:b/>
      <w:sz w:val="26"/>
      <w:szCs w:val="20"/>
    </w:rPr>
  </w:style>
  <w:style w:type="paragraph" w:styleId="Heading8">
    <w:name w:val="heading 8"/>
    <w:basedOn w:val="Normal"/>
    <w:next w:val="Normal"/>
    <w:link w:val="Heading8Char"/>
    <w:rsid w:val="003F1AC6"/>
    <w:pPr>
      <w:keepNext/>
      <w:widowControl w:val="0"/>
      <w:numPr>
        <w:ilvl w:val="7"/>
        <w:numId w:val="25"/>
      </w:numPr>
      <w:spacing w:before="120" w:after="120"/>
      <w:jc w:val="center"/>
      <w:outlineLvl w:val="7"/>
    </w:pPr>
    <w:rPr>
      <w:rFonts w:ascii=".VnTime" w:eastAsia="Times New Roman" w:hAnsi=".VnTime"/>
      <w:b/>
      <w:szCs w:val="20"/>
    </w:rPr>
  </w:style>
  <w:style w:type="paragraph" w:styleId="Heading9">
    <w:name w:val="heading 9"/>
    <w:basedOn w:val="Normal"/>
    <w:next w:val="Normal"/>
    <w:link w:val="Heading9Char"/>
    <w:rsid w:val="003F1AC6"/>
    <w:pPr>
      <w:widowControl w:val="0"/>
      <w:numPr>
        <w:ilvl w:val="8"/>
        <w:numId w:val="25"/>
      </w:numPr>
      <w:spacing w:before="240" w:after="120"/>
      <w:outlineLvl w:val="8"/>
    </w:pPr>
    <w:rPr>
      <w:rFonts w:ascii="Cambria" w:eastAsia="Times New Roman" w:hAnsi="Cambria"/>
      <w:lang w:val="x-none" w:eastAsia="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apple-converted-space">
    <w:name w:val="apple-converted-space"/>
    <w:basedOn w:val="DefaultParagraphFont"/>
    <w:rsid w:val="009C6E5A"/>
  </w:style>
  <w:style w:type="table" w:styleId="TableGrid">
    <w:name w:val="Table Grid"/>
    <w:basedOn w:val="TableNormal"/>
    <w:uiPriority w:val="59"/>
    <w:rsid w:val="00A4525A"/>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Header">
    <w:name w:val="header"/>
    <w:basedOn w:val="Normal"/>
    <w:link w:val="HeaderChar"/>
    <w:unhideWhenUsed/>
    <w:rsid w:val="005E34BC"/>
    <w:pPr>
      <w:tabs>
        <w:tab w:val="center" w:pos="4680"/>
        <w:tab w:val="right" w:pos="9360"/>
      </w:tabs>
    </w:pPr>
    <w:rPr>
      <w:lang w:val="x-none" w:eastAsia="x-none"/>
    </w:rPr>
  </w:style>
  <w:style w:type="character" w:customStyle="1" w:styleId="HeaderChar">
    <w:name w:val="Header Char"/>
    <w:link w:val="Header"/>
    <w:rsid w:val="005E34BC"/>
    <w:rPr>
      <w:sz w:val="22"/>
      <w:szCs w:val="22"/>
    </w:rPr>
  </w:style>
  <w:style w:type="paragraph" w:styleId="Footer">
    <w:name w:val="footer"/>
    <w:basedOn w:val="Normal"/>
    <w:link w:val="FooterChar"/>
    <w:uiPriority w:val="99"/>
    <w:unhideWhenUsed/>
    <w:rsid w:val="005E34BC"/>
    <w:pPr>
      <w:tabs>
        <w:tab w:val="center" w:pos="4680"/>
        <w:tab w:val="right" w:pos="9360"/>
      </w:tabs>
    </w:pPr>
    <w:rPr>
      <w:lang w:val="x-none" w:eastAsia="x-none"/>
    </w:rPr>
  </w:style>
  <w:style w:type="character" w:customStyle="1" w:styleId="FooterChar">
    <w:name w:val="Footer Char"/>
    <w:link w:val="Footer"/>
    <w:uiPriority w:val="99"/>
    <w:rsid w:val="005E34BC"/>
    <w:rPr>
      <w:sz w:val="22"/>
      <w:szCs w:val="22"/>
    </w:rPr>
  </w:style>
  <w:style w:type="character" w:styleId="Hyperlink">
    <w:name w:val="Hyperlink"/>
    <w:unhideWhenUsed/>
    <w:rsid w:val="00932E4B"/>
    <w:rPr>
      <w:color w:val="0000FF"/>
      <w:u w:val="single"/>
    </w:rPr>
  </w:style>
  <w:style w:type="paragraph" w:styleId="FootnoteText">
    <w:name w:val="footnote text"/>
    <w:basedOn w:val="Normal"/>
    <w:link w:val="FootnoteTextChar"/>
    <w:unhideWhenUsed/>
    <w:rsid w:val="004E46AF"/>
    <w:rPr>
      <w:sz w:val="20"/>
      <w:szCs w:val="20"/>
    </w:rPr>
  </w:style>
  <w:style w:type="character" w:customStyle="1" w:styleId="FootnoteTextChar">
    <w:name w:val="Footnote Text Char"/>
    <w:basedOn w:val="DefaultParagraphFont"/>
    <w:link w:val="FootnoteText"/>
    <w:rsid w:val="004E46AF"/>
  </w:style>
  <w:style w:type="character" w:styleId="FootnoteReference">
    <w:name w:val="footnote reference"/>
    <w:unhideWhenUsed/>
    <w:rsid w:val="004E46AF"/>
    <w:rPr>
      <w:vertAlign w:val="superscript"/>
    </w:rPr>
  </w:style>
  <w:style w:type="paragraph" w:styleId="NormalWeb">
    <w:name w:val="Normal (Web)"/>
    <w:basedOn w:val="Normal"/>
    <w:uiPriority w:val="99"/>
    <w:rsid w:val="00077A37"/>
    <w:pPr>
      <w:spacing w:before="100" w:beforeAutospacing="1" w:after="100" w:afterAutospacing="1"/>
    </w:pPr>
    <w:rPr>
      <w:rFonts w:eastAsia="Times New Roman"/>
      <w:szCs w:val="24"/>
    </w:rPr>
  </w:style>
  <w:style w:type="paragraph" w:styleId="EndnoteText">
    <w:name w:val="endnote text"/>
    <w:basedOn w:val="Normal"/>
    <w:link w:val="EndnoteTextChar"/>
    <w:rsid w:val="00A418B6"/>
    <w:pPr>
      <w:spacing w:after="0"/>
    </w:pPr>
    <w:rPr>
      <w:rFonts w:eastAsia="Times New Roman"/>
      <w:sz w:val="20"/>
      <w:szCs w:val="20"/>
      <w:lang w:val="x-none"/>
    </w:rPr>
  </w:style>
  <w:style w:type="character" w:customStyle="1" w:styleId="EndnoteTextChar">
    <w:name w:val="Endnote Text Char"/>
    <w:link w:val="EndnoteText"/>
    <w:rsid w:val="00A418B6"/>
    <w:rPr>
      <w:rFonts w:ascii="Times New Roman" w:eastAsia="Times New Roman" w:hAnsi="Times New Roman"/>
      <w:lang w:eastAsia="en-US"/>
    </w:rPr>
  </w:style>
  <w:style w:type="character" w:styleId="SubtleEmphasis">
    <w:name w:val="Subtle Emphasis"/>
    <w:uiPriority w:val="19"/>
    <w:qFormat/>
    <w:rsid w:val="00FC4AD6"/>
    <w:rPr>
      <w:i/>
      <w:iCs/>
      <w:color w:val="808080"/>
    </w:rPr>
  </w:style>
  <w:style w:type="character" w:styleId="IntenseEmphasis">
    <w:name w:val="Intense Emphasis"/>
    <w:uiPriority w:val="21"/>
    <w:qFormat/>
    <w:rsid w:val="00FC4AD6"/>
    <w:rPr>
      <w:b/>
      <w:bCs/>
      <w:i/>
      <w:iCs/>
      <w:color w:val="4F81BD"/>
    </w:rPr>
  </w:style>
  <w:style w:type="paragraph" w:customStyle="1" w:styleId="02Tcgi">
    <w:name w:val="02 Tác giả"/>
    <w:basedOn w:val="Normal"/>
    <w:link w:val="02TcgiChar"/>
    <w:qFormat/>
    <w:rsid w:val="00F4393E"/>
    <w:pPr>
      <w:ind w:firstLine="0"/>
      <w:jc w:val="center"/>
    </w:pPr>
    <w:rPr>
      <w:rFonts w:ascii="Cambria" w:hAnsi="Cambria"/>
      <w:b/>
      <w:szCs w:val="28"/>
      <w:lang w:val="x-none" w:eastAsia="x-none"/>
    </w:rPr>
  </w:style>
  <w:style w:type="character" w:customStyle="1" w:styleId="02TcgiChar">
    <w:name w:val="02 Tác giả Char"/>
    <w:link w:val="02Tcgi"/>
    <w:rsid w:val="00F4393E"/>
    <w:rPr>
      <w:rFonts w:ascii="Cambria" w:hAnsi="Cambria"/>
      <w:b/>
      <w:szCs w:val="28"/>
      <w:lang w:val="x-none" w:eastAsia="x-none"/>
    </w:rPr>
  </w:style>
  <w:style w:type="paragraph" w:styleId="HTMLPreformatted">
    <w:name w:val="HTML Preformatted"/>
    <w:basedOn w:val="Normal"/>
    <w:link w:val="HTMLPreformattedChar"/>
    <w:uiPriority w:val="99"/>
    <w:semiHidden/>
    <w:unhideWhenUsed/>
    <w:rsid w:val="002725E3"/>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pPr>
    <w:rPr>
      <w:rFonts w:ascii="Courier New" w:eastAsia="Times New Roman" w:hAnsi="Courier New"/>
      <w:sz w:val="20"/>
      <w:szCs w:val="20"/>
      <w:lang w:val="x-none" w:eastAsia="x-none"/>
    </w:rPr>
  </w:style>
  <w:style w:type="character" w:customStyle="1" w:styleId="HTMLPreformattedChar">
    <w:name w:val="HTML Preformatted Char"/>
    <w:link w:val="HTMLPreformatted"/>
    <w:uiPriority w:val="99"/>
    <w:semiHidden/>
    <w:rsid w:val="002725E3"/>
    <w:rPr>
      <w:rFonts w:ascii="Courier New" w:eastAsia="Times New Roman" w:hAnsi="Courier New" w:cs="Courier New"/>
    </w:rPr>
  </w:style>
  <w:style w:type="paragraph" w:customStyle="1" w:styleId="CharCharCharChar">
    <w:name w:val="Char Char Char Char"/>
    <w:basedOn w:val="Normal"/>
    <w:link w:val="CharCharCharCharChar"/>
    <w:rsid w:val="002725E3"/>
    <w:pPr>
      <w:spacing w:after="160" w:line="240" w:lineRule="exact"/>
    </w:pPr>
    <w:rPr>
      <w:rFonts w:ascii="Verdana" w:eastAsia="MS Mincho" w:hAnsi="Verdana"/>
      <w:sz w:val="20"/>
      <w:szCs w:val="20"/>
      <w:lang w:val="x-none" w:eastAsia="x-none"/>
    </w:rPr>
  </w:style>
  <w:style w:type="character" w:customStyle="1" w:styleId="CharCharCharCharChar">
    <w:name w:val="Char Char Char Char Char"/>
    <w:link w:val="CharCharCharChar"/>
    <w:rsid w:val="002725E3"/>
    <w:rPr>
      <w:rFonts w:ascii="Verdana" w:eastAsia="MS Mincho" w:hAnsi="Verdana"/>
    </w:rPr>
  </w:style>
  <w:style w:type="paragraph" w:styleId="ListParagraph">
    <w:name w:val="List Paragraph"/>
    <w:basedOn w:val="Normal"/>
    <w:uiPriority w:val="34"/>
    <w:qFormat/>
    <w:rsid w:val="002725E3"/>
    <w:pPr>
      <w:spacing w:after="0"/>
      <w:ind w:left="720"/>
      <w:contextualSpacing/>
    </w:pPr>
    <w:rPr>
      <w:rFonts w:eastAsia="Times New Roman"/>
      <w:szCs w:val="24"/>
    </w:rPr>
  </w:style>
  <w:style w:type="paragraph" w:styleId="BalloonText">
    <w:name w:val="Balloon Text"/>
    <w:basedOn w:val="Normal"/>
    <w:link w:val="BalloonTextChar"/>
    <w:uiPriority w:val="99"/>
    <w:semiHidden/>
    <w:unhideWhenUsed/>
    <w:rsid w:val="002725E3"/>
    <w:pPr>
      <w:spacing w:after="0"/>
    </w:pPr>
    <w:rPr>
      <w:rFonts w:ascii="Tahoma" w:eastAsia="Times New Roman" w:hAnsi="Tahoma"/>
      <w:sz w:val="16"/>
      <w:szCs w:val="16"/>
      <w:lang w:val="x-none" w:eastAsia="x-none"/>
    </w:rPr>
  </w:style>
  <w:style w:type="character" w:customStyle="1" w:styleId="BalloonTextChar">
    <w:name w:val="Balloon Text Char"/>
    <w:link w:val="BalloonText"/>
    <w:uiPriority w:val="99"/>
    <w:semiHidden/>
    <w:rsid w:val="002725E3"/>
    <w:rPr>
      <w:rFonts w:ascii="Tahoma" w:eastAsia="Times New Roman" w:hAnsi="Tahoma" w:cs="Tahoma"/>
      <w:sz w:val="16"/>
      <w:szCs w:val="16"/>
    </w:rPr>
  </w:style>
  <w:style w:type="character" w:styleId="PlaceholderText">
    <w:name w:val="Placeholder Text"/>
    <w:uiPriority w:val="99"/>
    <w:semiHidden/>
    <w:rsid w:val="002725E3"/>
    <w:rPr>
      <w:color w:val="808080"/>
    </w:rPr>
  </w:style>
  <w:style w:type="character" w:customStyle="1" w:styleId="Heading1Char">
    <w:name w:val="Heading 1 Char"/>
    <w:aliases w:val="05 Mức 1 Char"/>
    <w:link w:val="Heading1"/>
    <w:rsid w:val="006A71F2"/>
    <w:rPr>
      <w:rFonts w:ascii="Times New Roman Bold" w:eastAsia="Times New Roman" w:hAnsi="Times New Roman Bold"/>
      <w:b/>
      <w:smallCaps/>
      <w:sz w:val="24"/>
    </w:rPr>
  </w:style>
  <w:style w:type="character" w:customStyle="1" w:styleId="Heading2Char">
    <w:name w:val="Heading 2 Char"/>
    <w:aliases w:val="06 Mức 2 Char"/>
    <w:link w:val="Heading2"/>
    <w:rsid w:val="006A71F2"/>
    <w:rPr>
      <w:rFonts w:ascii="Times New Roman" w:eastAsia="Times New Roman" w:hAnsi="Times New Roman"/>
      <w:b/>
      <w:bCs/>
      <w:i/>
      <w:iCs/>
      <w:sz w:val="24"/>
      <w:szCs w:val="28"/>
      <w:lang w:val="x-none" w:eastAsia="x-none"/>
    </w:rPr>
  </w:style>
  <w:style w:type="character" w:customStyle="1" w:styleId="Heading3Char">
    <w:name w:val="Heading 3 Char"/>
    <w:aliases w:val="07 Mức 3 Char"/>
    <w:link w:val="Heading3"/>
    <w:rsid w:val="006A71F2"/>
    <w:rPr>
      <w:rFonts w:ascii="Times New Roman" w:eastAsia="Times New Roman" w:hAnsi="Times New Roman"/>
      <w:i/>
      <w:sz w:val="24"/>
    </w:rPr>
  </w:style>
  <w:style w:type="character" w:customStyle="1" w:styleId="Heading4Char">
    <w:name w:val="Heading 4 Char"/>
    <w:aliases w:val="08 Mức 4 Char"/>
    <w:link w:val="Heading4"/>
    <w:rsid w:val="006A71F2"/>
    <w:rPr>
      <w:rFonts w:ascii="Times New Roman" w:eastAsia="Times New Roman" w:hAnsi="Times New Roman"/>
      <w:i/>
      <w:sz w:val="24"/>
    </w:rPr>
  </w:style>
  <w:style w:type="character" w:customStyle="1" w:styleId="Heading5Char">
    <w:name w:val="Heading 5 Char"/>
    <w:link w:val="Heading5"/>
    <w:rsid w:val="003F1AC6"/>
    <w:rPr>
      <w:rFonts w:ascii="VNtimes new roman" w:eastAsia="Times New Roman" w:hAnsi="VNtimes new roman"/>
      <w:sz w:val="26"/>
      <w:lang w:val="en-US" w:eastAsia="en-US"/>
    </w:rPr>
  </w:style>
  <w:style w:type="character" w:customStyle="1" w:styleId="Heading6Char">
    <w:name w:val="Heading 6 Char"/>
    <w:link w:val="Heading6"/>
    <w:rsid w:val="003F1AC6"/>
    <w:rPr>
      <w:rFonts w:eastAsia="Times New Roman"/>
      <w:b/>
      <w:bCs/>
      <w:sz w:val="24"/>
      <w:szCs w:val="22"/>
      <w:lang w:val="x-none" w:eastAsia="x-none"/>
    </w:rPr>
  </w:style>
  <w:style w:type="character" w:customStyle="1" w:styleId="Heading7Char">
    <w:name w:val="Heading 7 Char"/>
    <w:link w:val="Heading7"/>
    <w:rsid w:val="003F1AC6"/>
    <w:rPr>
      <w:rFonts w:ascii="VNtimes new roman" w:eastAsia="Times New Roman" w:hAnsi="VNtimes new roman"/>
      <w:b/>
      <w:sz w:val="26"/>
      <w:lang w:val="en-US" w:eastAsia="en-US"/>
    </w:rPr>
  </w:style>
  <w:style w:type="character" w:customStyle="1" w:styleId="Heading8Char">
    <w:name w:val="Heading 8 Char"/>
    <w:link w:val="Heading8"/>
    <w:rsid w:val="003F1AC6"/>
    <w:rPr>
      <w:rFonts w:ascii=".VnTime" w:eastAsia="Times New Roman" w:hAnsi=".VnTime"/>
      <w:b/>
      <w:sz w:val="24"/>
      <w:lang w:val="en-US" w:eastAsia="en-US"/>
    </w:rPr>
  </w:style>
  <w:style w:type="character" w:customStyle="1" w:styleId="Heading9Char">
    <w:name w:val="Heading 9 Char"/>
    <w:link w:val="Heading9"/>
    <w:rsid w:val="003F1AC6"/>
    <w:rPr>
      <w:rFonts w:ascii="Cambria" w:eastAsia="Times New Roman" w:hAnsi="Cambria"/>
      <w:sz w:val="24"/>
      <w:szCs w:val="22"/>
      <w:lang w:val="x-none" w:eastAsia="x-none"/>
    </w:rPr>
  </w:style>
  <w:style w:type="paragraph" w:customStyle="1" w:styleId="03Tmttta">
    <w:name w:val="03 Tóm tắt (tựa)"/>
    <w:basedOn w:val="Normal"/>
    <w:next w:val="Normal"/>
    <w:qFormat/>
    <w:rsid w:val="00F4393E"/>
    <w:pPr>
      <w:widowControl w:val="0"/>
      <w:ind w:firstLine="0"/>
      <w:jc w:val="left"/>
    </w:pPr>
    <w:rPr>
      <w:rFonts w:eastAsia="Times New Roman"/>
      <w:b/>
      <w:i/>
      <w:szCs w:val="28"/>
    </w:rPr>
  </w:style>
  <w:style w:type="paragraph" w:customStyle="1" w:styleId="01Tiubibo">
    <w:name w:val="01 Tiêu đề bài báo"/>
    <w:basedOn w:val="Normal"/>
    <w:next w:val="Normal"/>
    <w:qFormat/>
    <w:rsid w:val="00F74C7E"/>
    <w:pPr>
      <w:widowControl w:val="0"/>
      <w:ind w:firstLine="0"/>
      <w:jc w:val="center"/>
    </w:pPr>
    <w:rPr>
      <w:rFonts w:ascii="Times New Roman Bold" w:eastAsia="Times New Roman" w:hAnsi="Times New Roman Bold"/>
      <w:b/>
      <w:szCs w:val="28"/>
    </w:rPr>
  </w:style>
  <w:style w:type="paragraph" w:styleId="NoSpacing">
    <w:name w:val="No Spacing"/>
    <w:aliases w:val="10 Tham khảo (tựa)"/>
    <w:uiPriority w:val="1"/>
    <w:qFormat/>
    <w:rsid w:val="003951F2"/>
    <w:pPr>
      <w:spacing w:before="60"/>
      <w:ind w:left="284" w:hanging="284"/>
      <w:jc w:val="center"/>
    </w:pPr>
    <w:rPr>
      <w:rFonts w:ascii="Times New Roman Bold" w:hAnsi="Times New Roman Bold"/>
      <w:b/>
      <w:smallCaps/>
      <w:szCs w:val="22"/>
    </w:rPr>
  </w:style>
  <w:style w:type="paragraph" w:styleId="Title">
    <w:name w:val="Title"/>
    <w:aliases w:val="11 Thao khảo (văn)"/>
    <w:basedOn w:val="Normal"/>
    <w:next w:val="Normal"/>
    <w:link w:val="TitleChar"/>
    <w:uiPriority w:val="10"/>
    <w:qFormat/>
    <w:rsid w:val="00C41737"/>
    <w:pPr>
      <w:numPr>
        <w:numId w:val="33"/>
      </w:numPr>
      <w:tabs>
        <w:tab w:val="left" w:pos="425"/>
      </w:tabs>
      <w:ind w:left="425" w:hanging="425"/>
    </w:pPr>
    <w:rPr>
      <w:rFonts w:eastAsia="Times New Roman"/>
      <w:bCs/>
      <w:kern w:val="28"/>
      <w:szCs w:val="32"/>
    </w:rPr>
  </w:style>
  <w:style w:type="paragraph" w:customStyle="1" w:styleId="04Tmttvn">
    <w:name w:val="04 Tóm tắt (văn)"/>
    <w:basedOn w:val="Normal"/>
    <w:qFormat/>
    <w:rsid w:val="00330D0C"/>
    <w:pPr>
      <w:widowControl w:val="0"/>
    </w:pPr>
    <w:rPr>
      <w:rFonts w:eastAsia="Times New Roman"/>
      <w:i/>
      <w:spacing w:val="-4"/>
      <w:sz w:val="20"/>
    </w:rPr>
  </w:style>
  <w:style w:type="character" w:customStyle="1" w:styleId="TitleChar">
    <w:name w:val="Title Char"/>
    <w:aliases w:val="11 Thao khảo (văn) Char"/>
    <w:link w:val="Title"/>
    <w:uiPriority w:val="10"/>
    <w:rsid w:val="00C41737"/>
    <w:rPr>
      <w:rFonts w:ascii="Times New Roman" w:eastAsia="Times New Roman" w:hAnsi="Times New Roman"/>
      <w:bCs/>
      <w:kern w:val="28"/>
      <w:sz w:val="24"/>
      <w:szCs w:val="32"/>
    </w:rPr>
  </w:style>
  <w:style w:type="paragraph" w:styleId="Subtitle">
    <w:name w:val="Subtitle"/>
    <w:aliases w:val="12 Tựa hình bảng"/>
    <w:basedOn w:val="Normal"/>
    <w:next w:val="Normal"/>
    <w:link w:val="SubtitleChar"/>
    <w:uiPriority w:val="11"/>
    <w:qFormat/>
    <w:rsid w:val="0064051B"/>
    <w:pPr>
      <w:jc w:val="center"/>
      <w:outlineLvl w:val="1"/>
    </w:pPr>
    <w:rPr>
      <w:rFonts w:eastAsia="Times New Roman"/>
      <w:i/>
      <w:szCs w:val="24"/>
    </w:rPr>
  </w:style>
  <w:style w:type="character" w:customStyle="1" w:styleId="SubtitleChar">
    <w:name w:val="Subtitle Char"/>
    <w:aliases w:val="12 Tựa hình bảng Char"/>
    <w:link w:val="Subtitle"/>
    <w:uiPriority w:val="11"/>
    <w:rsid w:val="0064051B"/>
    <w:rPr>
      <w:rFonts w:ascii="Times New Roman" w:eastAsia="Times New Roman" w:hAnsi="Times New Roman" w:cs="Times New Roman"/>
      <w:i/>
      <w:szCs w:val="24"/>
      <w:lang w:val="en-US" w:eastAsia="en-US"/>
    </w:rPr>
  </w:style>
  <w:style w:type="paragraph" w:styleId="Caption">
    <w:name w:val="caption"/>
    <w:basedOn w:val="Normal"/>
    <w:next w:val="Normal"/>
    <w:uiPriority w:val="35"/>
    <w:unhideWhenUsed/>
    <w:qFormat/>
    <w:rsid w:val="0064051B"/>
    <w:rPr>
      <w:b/>
      <w:bCs/>
      <w:szCs w:val="20"/>
    </w:rPr>
  </w:style>
  <w:style w:type="character" w:customStyle="1" w:styleId="MTEquationSection">
    <w:name w:val="MTEquationSection"/>
    <w:rsid w:val="0064051B"/>
    <w:rPr>
      <w:vanish/>
      <w:color w:val="FF0000"/>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5707785">
      <w:bodyDiv w:val="1"/>
      <w:marLeft w:val="0"/>
      <w:marRight w:val="0"/>
      <w:marTop w:val="0"/>
      <w:marBottom w:val="0"/>
      <w:divBdr>
        <w:top w:val="none" w:sz="0" w:space="0" w:color="auto"/>
        <w:left w:val="none" w:sz="0" w:space="0" w:color="auto"/>
        <w:bottom w:val="none" w:sz="0" w:space="0" w:color="auto"/>
        <w:right w:val="none" w:sz="0" w:space="0" w:color="auto"/>
      </w:divBdr>
    </w:div>
    <w:div w:id="1535268808">
      <w:bodyDiv w:val="1"/>
      <w:marLeft w:val="0"/>
      <w:marRight w:val="0"/>
      <w:marTop w:val="0"/>
      <w:marBottom w:val="0"/>
      <w:divBdr>
        <w:top w:val="none" w:sz="0" w:space="0" w:color="auto"/>
        <w:left w:val="none" w:sz="0" w:space="0" w:color="auto"/>
        <w:bottom w:val="none" w:sz="0" w:space="0" w:color="auto"/>
        <w:right w:val="none" w:sz="0" w:space="0" w:color="auto"/>
      </w:divBdr>
    </w:div>
    <w:div w:id="1702434161">
      <w:bodyDiv w:val="1"/>
      <w:marLeft w:val="0"/>
      <w:marRight w:val="0"/>
      <w:marTop w:val="0"/>
      <w:marBottom w:val="0"/>
      <w:divBdr>
        <w:top w:val="none" w:sz="0" w:space="0" w:color="auto"/>
        <w:left w:val="none" w:sz="0" w:space="0" w:color="auto"/>
        <w:bottom w:val="none" w:sz="0" w:space="0" w:color="auto"/>
        <w:right w:val="none" w:sz="0" w:space="0" w:color="auto"/>
      </w:divBdr>
    </w:div>
    <w:div w:id="1717582032">
      <w:bodyDiv w:val="1"/>
      <w:marLeft w:val="0"/>
      <w:marRight w:val="0"/>
      <w:marTop w:val="0"/>
      <w:marBottom w:val="0"/>
      <w:divBdr>
        <w:top w:val="none" w:sz="0" w:space="0" w:color="auto"/>
        <w:left w:val="none" w:sz="0" w:space="0" w:color="auto"/>
        <w:bottom w:val="none" w:sz="0" w:space="0" w:color="auto"/>
        <w:right w:val="none" w:sz="0" w:space="0" w:color="auto"/>
      </w:divBdr>
    </w:div>
    <w:div w:id="18219252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image" Target="media/image2.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1.png"/><Relationship Id="rId17"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image" Target="media/image4.png"/><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image" Target="media/image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15D0EA53-A82C-484E-9031-27D7DD374DF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290</TotalTime>
  <Pages>5</Pages>
  <Words>2452</Words>
  <Characters>13980</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Welcome</dc:creator>
  <cp:keywords/>
  <cp:lastModifiedBy>Trần Trường Giang</cp:lastModifiedBy>
  <cp:revision>88</cp:revision>
  <cp:lastPrinted>2020-01-12T00:05:00Z</cp:lastPrinted>
  <dcterms:created xsi:type="dcterms:W3CDTF">2024-01-15T04:43:00Z</dcterms:created>
  <dcterms:modified xsi:type="dcterms:W3CDTF">2024-01-18T02:22:00Z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TWinEqns">
    <vt:bool>true</vt:bool>
  </property>
  <property fmtid="{D5CDD505-2E9C-101B-9397-08002B2CF9AE}" pid="3" name="MTEquationSection">
    <vt:lpwstr>1</vt:lpwstr>
  </property>
  <property fmtid="{D5CDD505-2E9C-101B-9397-08002B2CF9AE}" pid="4" name="MTEquationNumber2">
    <vt:lpwstr>(#E1)</vt:lpwstr>
  </property>
</Properties>
</file>