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4D51" w:rsidRPr="007724D2" w:rsidRDefault="00834D51" w:rsidP="006B33FB">
      <w:pPr>
        <w:pStyle w:val="NormalWeb"/>
        <w:shd w:val="clear" w:color="auto" w:fill="FFFFFF"/>
        <w:spacing w:before="120" w:beforeAutospacing="0" w:after="120" w:afterAutospacing="0" w:line="312" w:lineRule="auto"/>
        <w:ind w:firstLine="720"/>
        <w:jc w:val="center"/>
        <w:rPr>
          <w:color w:val="333333"/>
          <w:sz w:val="28"/>
          <w:szCs w:val="28"/>
          <w:shd w:val="clear" w:color="auto" w:fill="FFFFFF"/>
        </w:rPr>
      </w:pPr>
      <w:r w:rsidRPr="007724D2">
        <w:rPr>
          <w:color w:val="333333"/>
          <w:sz w:val="28"/>
          <w:szCs w:val="28"/>
          <w:shd w:val="clear" w:color="auto" w:fill="FFFFFF"/>
        </w:rPr>
        <w:t>MỞ ĐẦU</w:t>
      </w:r>
    </w:p>
    <w:p w:rsidR="00D47502" w:rsidRDefault="00D47502" w:rsidP="00D47502">
      <w:pPr>
        <w:pStyle w:val="BodyText48"/>
        <w:shd w:val="clear" w:color="auto" w:fill="auto"/>
        <w:spacing w:before="0" w:line="350" w:lineRule="exact"/>
        <w:ind w:left="20" w:right="40" w:firstLine="720"/>
        <w:jc w:val="both"/>
      </w:pPr>
      <w:r>
        <w:t>Phần mềm ArcGIS là phần mềm ứng dụng công nghệ hệ thống thông tin địa lý của Viện nghiên cứu hệ thống môi trường (ESRI) của Mỹ. Bộ phần mềm ArcGIS của ESRI có khả năng khai thác hết các chức năng GIS trên các ứng dụng khác nhau như: desktop, máy chủ (bao gồm Web), hoặc hệ thống thiết bị di động.</w:t>
      </w:r>
    </w:p>
    <w:p w:rsidR="00C24F0B" w:rsidRPr="007724D2" w:rsidRDefault="00C24F0B" w:rsidP="007724D2">
      <w:pPr>
        <w:spacing w:before="120" w:after="120" w:line="312" w:lineRule="auto"/>
        <w:ind w:firstLine="720"/>
        <w:jc w:val="both"/>
        <w:rPr>
          <w:rFonts w:ascii="Times New Roman" w:eastAsia="Times New Roman" w:hAnsi="Times New Roman" w:cs="Times New Roman"/>
          <w:color w:val="333333"/>
          <w:sz w:val="28"/>
          <w:szCs w:val="28"/>
        </w:rPr>
      </w:pPr>
    </w:p>
    <w:p w:rsidR="00D47502" w:rsidRDefault="00D47502">
      <w:pPr>
        <w:rPr>
          <w:rFonts w:ascii="Times New Roman" w:eastAsia="Times New Roman" w:hAnsi="Times New Roman" w:cs="Times New Roman"/>
          <w:color w:val="333333"/>
          <w:sz w:val="28"/>
          <w:szCs w:val="28"/>
        </w:rPr>
      </w:pPr>
      <w:r>
        <w:rPr>
          <w:color w:val="333333"/>
          <w:sz w:val="28"/>
          <w:szCs w:val="28"/>
        </w:rPr>
        <w:br w:type="page"/>
      </w:r>
    </w:p>
    <w:p w:rsidR="00D47502" w:rsidRDefault="00C24F0B" w:rsidP="00D47502">
      <w:pPr>
        <w:pStyle w:val="NormalWeb"/>
        <w:shd w:val="clear" w:color="auto" w:fill="FFFFFF"/>
        <w:spacing w:before="120" w:beforeAutospacing="0" w:after="120" w:afterAutospacing="0" w:line="312" w:lineRule="auto"/>
        <w:ind w:firstLine="720"/>
        <w:jc w:val="both"/>
        <w:rPr>
          <w:color w:val="333333"/>
          <w:sz w:val="28"/>
          <w:szCs w:val="28"/>
          <w:shd w:val="clear" w:color="auto" w:fill="FFFFFF"/>
        </w:rPr>
      </w:pPr>
      <w:r w:rsidRPr="007724D2">
        <w:rPr>
          <w:color w:val="333333"/>
          <w:sz w:val="28"/>
          <w:szCs w:val="28"/>
        </w:rPr>
        <w:lastRenderedPageBreak/>
        <w:t xml:space="preserve">CHƯƠNG I: TỔNG QUAN VỀ PHẦN MỀM </w:t>
      </w:r>
      <w:r w:rsidR="00D47502" w:rsidRPr="00D47502">
        <w:rPr>
          <w:sz w:val="28"/>
        </w:rPr>
        <w:t>ARCGIS</w:t>
      </w:r>
      <w:r w:rsidR="00D47502">
        <w:t xml:space="preserve"> </w:t>
      </w:r>
    </w:p>
    <w:p w:rsidR="00E63892" w:rsidRPr="00D47502" w:rsidRDefault="007724D2" w:rsidP="00D47502">
      <w:pPr>
        <w:pStyle w:val="NormalWeb"/>
        <w:shd w:val="clear" w:color="auto" w:fill="FFFFFF"/>
        <w:spacing w:before="120" w:beforeAutospacing="0" w:after="120" w:afterAutospacing="0" w:line="312" w:lineRule="auto"/>
        <w:ind w:firstLine="720"/>
        <w:jc w:val="both"/>
        <w:rPr>
          <w:color w:val="333333"/>
          <w:sz w:val="28"/>
          <w:szCs w:val="28"/>
        </w:rPr>
      </w:pPr>
      <w:r>
        <w:rPr>
          <w:color w:val="333333"/>
          <w:sz w:val="28"/>
          <w:szCs w:val="28"/>
          <w:shd w:val="clear" w:color="auto" w:fill="FFFFFF"/>
        </w:rPr>
        <w:t>1</w:t>
      </w:r>
      <w:r w:rsidR="00597ACE">
        <w:rPr>
          <w:color w:val="333333"/>
          <w:sz w:val="28"/>
          <w:szCs w:val="28"/>
          <w:shd w:val="clear" w:color="auto" w:fill="FFFFFF"/>
        </w:rPr>
        <w:t>.1.</w:t>
      </w:r>
      <w:r w:rsidR="00E63892" w:rsidRPr="007724D2">
        <w:rPr>
          <w:color w:val="333333"/>
          <w:sz w:val="28"/>
          <w:szCs w:val="28"/>
          <w:shd w:val="clear" w:color="auto" w:fill="FFFFFF"/>
        </w:rPr>
        <w:t xml:space="preserve"> Giới thiệu tổng quan </w:t>
      </w:r>
      <w:r w:rsidR="00D47502">
        <w:rPr>
          <w:sz w:val="28"/>
        </w:rPr>
        <w:t>phần mềm ArcGIS.</w:t>
      </w:r>
    </w:p>
    <w:p w:rsidR="00597ACE" w:rsidRDefault="00597ACE" w:rsidP="00597ACE">
      <w:pPr>
        <w:pStyle w:val="BodyText48"/>
        <w:shd w:val="clear" w:color="auto" w:fill="auto"/>
        <w:spacing w:before="0" w:after="180" w:line="350" w:lineRule="exact"/>
        <w:ind w:left="20" w:right="40" w:firstLine="720"/>
        <w:jc w:val="both"/>
      </w:pPr>
      <w:proofErr w:type="gramStart"/>
      <w:r>
        <w:t>Hệ phần mềm ArcGIS cung cấp những công cụ rất mạnh để quản lý và cập nhật, phân tích thông tin tạo nên một hệ thống thông tin địa lý hoàn chỉnh.</w:t>
      </w:r>
      <w:proofErr w:type="gramEnd"/>
    </w:p>
    <w:p w:rsidR="00597ACE" w:rsidRDefault="00597ACE" w:rsidP="00597ACE">
      <w:pPr>
        <w:pStyle w:val="Bodytext160"/>
        <w:shd w:val="clear" w:color="auto" w:fill="auto"/>
        <w:spacing w:before="0" w:after="102" w:line="200" w:lineRule="exact"/>
        <w:ind w:left="20" w:firstLine="720"/>
      </w:pPr>
      <w:r>
        <w:t xml:space="preserve">ArcGIS cho </w:t>
      </w:r>
      <w:proofErr w:type="gramStart"/>
      <w:r>
        <w:t>phép :</w:t>
      </w:r>
      <w:proofErr w:type="gramEnd"/>
    </w:p>
    <w:p w:rsidR="00597ACE" w:rsidRDefault="00597ACE" w:rsidP="00597ACE">
      <w:pPr>
        <w:pStyle w:val="BodyText48"/>
        <w:numPr>
          <w:ilvl w:val="0"/>
          <w:numId w:val="8"/>
        </w:numPr>
        <w:shd w:val="clear" w:color="auto" w:fill="auto"/>
        <w:tabs>
          <w:tab w:val="left" w:pos="987"/>
        </w:tabs>
        <w:spacing w:before="0" w:line="350" w:lineRule="exact"/>
        <w:ind w:left="1000" w:right="40" w:hanging="280"/>
      </w:pPr>
      <w:r>
        <w:t>Tạo và chỉnh sửa dữ liệu tích hợp (dữ liệu không gian tích hợp với giữ liệu thuộc tính)</w:t>
      </w:r>
    </w:p>
    <w:p w:rsidR="00597ACE" w:rsidRDefault="00597ACE" w:rsidP="00597ACE">
      <w:pPr>
        <w:pStyle w:val="BodyText48"/>
        <w:numPr>
          <w:ilvl w:val="0"/>
          <w:numId w:val="8"/>
        </w:numPr>
        <w:shd w:val="clear" w:color="auto" w:fill="auto"/>
        <w:tabs>
          <w:tab w:val="left" w:pos="987"/>
        </w:tabs>
        <w:spacing w:before="0" w:after="0" w:line="350" w:lineRule="exact"/>
        <w:ind w:left="1000" w:right="40" w:hanging="280"/>
      </w:pPr>
      <w:r>
        <w:t>Truy vấn dữ liệu không gian và dữ liệu thuộc tính từ nhiều nguồn và bằng nhiều cách khác nhau</w:t>
      </w:r>
    </w:p>
    <w:p w:rsidR="00597ACE" w:rsidRDefault="00597ACE" w:rsidP="00597ACE">
      <w:pPr>
        <w:pStyle w:val="BodyText48"/>
        <w:numPr>
          <w:ilvl w:val="0"/>
          <w:numId w:val="8"/>
        </w:numPr>
        <w:shd w:val="clear" w:color="auto" w:fill="auto"/>
        <w:tabs>
          <w:tab w:val="left" w:pos="987"/>
        </w:tabs>
        <w:spacing w:before="0" w:after="0" w:line="470" w:lineRule="exact"/>
        <w:ind w:left="20" w:firstLine="720"/>
        <w:jc w:val="both"/>
      </w:pPr>
      <w:r>
        <w:t>Hiển thị, truy vấn và phân tích dữ liệu không gian kết hợp với dữ liệu thuộc tính</w:t>
      </w:r>
    </w:p>
    <w:p w:rsidR="00597ACE" w:rsidRDefault="00597ACE" w:rsidP="00597ACE">
      <w:pPr>
        <w:pStyle w:val="BodyText48"/>
        <w:numPr>
          <w:ilvl w:val="0"/>
          <w:numId w:val="8"/>
        </w:numPr>
        <w:shd w:val="clear" w:color="auto" w:fill="auto"/>
        <w:tabs>
          <w:tab w:val="left" w:pos="987"/>
        </w:tabs>
        <w:spacing w:before="0" w:after="0" w:line="470" w:lineRule="exact"/>
        <w:ind w:left="20" w:firstLine="720"/>
        <w:jc w:val="both"/>
      </w:pPr>
      <w:r>
        <w:t>Thành lập bản đồ chuyên đề và các bản in có chất lượng trình bày chuyên nghiệp.</w:t>
      </w:r>
    </w:p>
    <w:p w:rsidR="00597ACE" w:rsidRDefault="00597ACE" w:rsidP="00597ACE">
      <w:r>
        <w:t>ArcGIS bao gồm:</w:t>
      </w:r>
    </w:p>
    <w:p w:rsidR="00597ACE" w:rsidRDefault="00597ACE" w:rsidP="00597ACE">
      <w:pPr>
        <w:pStyle w:val="Bodytext160"/>
        <w:shd w:val="clear" w:color="auto" w:fill="auto"/>
        <w:spacing w:before="0" w:after="283" w:line="200" w:lineRule="exact"/>
        <w:ind w:left="1000"/>
        <w:jc w:val="left"/>
      </w:pPr>
      <w:proofErr w:type="gramStart"/>
      <w:r>
        <w:t xml:space="preserve">ArcGIS </w:t>
      </w:r>
      <w:r w:rsidR="00BD4688">
        <w:t>có</w:t>
      </w:r>
      <w:r>
        <w:t xml:space="preserve"> thể làm được gì?</w:t>
      </w:r>
      <w:proofErr w:type="gramEnd"/>
    </w:p>
    <w:p w:rsidR="00597ACE" w:rsidRDefault="00597ACE" w:rsidP="00597ACE">
      <w:pPr>
        <w:pStyle w:val="BodyText48"/>
        <w:numPr>
          <w:ilvl w:val="0"/>
          <w:numId w:val="8"/>
        </w:numPr>
        <w:shd w:val="clear" w:color="auto" w:fill="auto"/>
        <w:tabs>
          <w:tab w:val="left" w:pos="983"/>
        </w:tabs>
        <w:spacing w:before="0" w:after="432" w:line="355" w:lineRule="exact"/>
        <w:ind w:left="1000" w:right="20" w:hanging="300"/>
      </w:pPr>
      <w:r>
        <w:t>Đọc và tạo dữ liệu trong ArcGIS từ các phần mềm khác như: Maplnfo, MicroStation, AutoCAD, MS Access, dBASE file, MS Excel...</w:t>
      </w:r>
    </w:p>
    <w:p w:rsidR="00BD4688" w:rsidRDefault="00BD4688" w:rsidP="00BD4688">
      <w:pPr>
        <w:pStyle w:val="BodyText48"/>
        <w:numPr>
          <w:ilvl w:val="0"/>
          <w:numId w:val="8"/>
        </w:numPr>
        <w:shd w:val="clear" w:color="auto" w:fill="auto"/>
        <w:tabs>
          <w:tab w:val="left" w:pos="1014"/>
        </w:tabs>
        <w:spacing w:before="0" w:line="355" w:lineRule="exact"/>
        <w:ind w:left="1000" w:right="20" w:hanging="280"/>
        <w:jc w:val="both"/>
      </w:pPr>
      <w:r>
        <w:t>Nội suy, phân tích không gian. Có thể phối hợp các kỹ thuật phân tích phức tạp với nhau để tạo ra các mô hình chi tiết.</w:t>
      </w:r>
    </w:p>
    <w:p w:rsidR="00BD4688" w:rsidRDefault="00BD4688" w:rsidP="00BD4688">
      <w:pPr>
        <w:pStyle w:val="BodyText48"/>
        <w:numPr>
          <w:ilvl w:val="0"/>
          <w:numId w:val="8"/>
        </w:numPr>
        <w:shd w:val="clear" w:color="auto" w:fill="auto"/>
        <w:tabs>
          <w:tab w:val="left" w:pos="1014"/>
        </w:tabs>
        <w:spacing w:before="0" w:after="64" w:line="355" w:lineRule="exact"/>
        <w:ind w:left="1000" w:right="20" w:hanging="280"/>
        <w:jc w:val="both"/>
      </w:pPr>
      <w:r>
        <w:t>Tạo ra những bản đồ với chất lượng cao và có khả năng kết nối nhanh với nhiều loại dữ liệu khác nhau như: biểu đồ, bảng thuộc tính, ảnh và các dạng file khác.</w:t>
      </w:r>
    </w:p>
    <w:p w:rsidR="00BD4688" w:rsidRDefault="00BD4688" w:rsidP="00BD4688">
      <w:pPr>
        <w:pStyle w:val="BodyText48"/>
        <w:numPr>
          <w:ilvl w:val="0"/>
          <w:numId w:val="8"/>
        </w:numPr>
        <w:shd w:val="clear" w:color="auto" w:fill="auto"/>
        <w:tabs>
          <w:tab w:val="left" w:pos="1014"/>
        </w:tabs>
        <w:spacing w:before="0" w:after="328" w:line="350" w:lineRule="exact"/>
        <w:ind w:left="1000" w:right="20" w:hanging="280"/>
        <w:jc w:val="both"/>
      </w:pPr>
      <w:r>
        <w:t>Xếp chồng các lớp dữ liệu: Khi xếp chồng các lớp dữ liệu sẽ tạo ra lớp dữ liệu mới. Có nhiều kiểu xếp chồng dữ liệu (</w:t>
      </w:r>
      <w:proofErr w:type="gramStart"/>
      <w:r>
        <w:t>union, intersect</w:t>
      </w:r>
      <w:proofErr w:type="gramEnd"/>
      <w:r>
        <w:t>, merge, dissolve, clip...) nhưng nhìn chung là kết hợp hai lớp dữ liệu có sẵn thành một lớp (tập hợp) dữ liệu mới.</w:t>
      </w:r>
    </w:p>
    <w:p w:rsidR="00BD4688" w:rsidRDefault="00BD4688" w:rsidP="00BD4688">
      <w:pPr>
        <w:pStyle w:val="Heading41"/>
        <w:keepNext/>
        <w:keepLines/>
        <w:numPr>
          <w:ilvl w:val="1"/>
          <w:numId w:val="11"/>
        </w:numPr>
        <w:shd w:val="clear" w:color="auto" w:fill="auto"/>
        <w:tabs>
          <w:tab w:val="left" w:pos="802"/>
        </w:tabs>
        <w:spacing w:before="0" w:after="234" w:line="240" w:lineRule="exact"/>
      </w:pPr>
      <w:bookmarkStart w:id="0" w:name="bookmark23"/>
      <w:r>
        <w:t>Cấu trúc, tổ chức dữ liệu trong ArcGIS</w:t>
      </w:r>
      <w:bookmarkEnd w:id="0"/>
    </w:p>
    <w:p w:rsidR="00BD4688" w:rsidRDefault="00BD4688" w:rsidP="00BD4688">
      <w:pPr>
        <w:pStyle w:val="BodyText48"/>
        <w:shd w:val="clear" w:color="auto" w:fill="auto"/>
        <w:spacing w:before="0" w:after="180" w:line="350" w:lineRule="exact"/>
        <w:ind w:left="20" w:right="20" w:firstLine="720"/>
        <w:jc w:val="both"/>
      </w:pPr>
      <w:proofErr w:type="gramStart"/>
      <w:r>
        <w:t>ArcGIS tổ chức và lưu trữ thông tin dưới dạng các lớp dữ liệu không gian.</w:t>
      </w:r>
      <w:proofErr w:type="gramEnd"/>
      <w:r>
        <w:t xml:space="preserve"> </w:t>
      </w:r>
      <w:proofErr w:type="gramStart"/>
      <w:r>
        <w:t>Mỗi một lớp dữ liệu bao hàm các trường thuộc tính giống nhau.</w:t>
      </w:r>
      <w:proofErr w:type="gramEnd"/>
    </w:p>
    <w:p w:rsidR="00BD4688" w:rsidRDefault="00BD4688" w:rsidP="00BD4688">
      <w:pPr>
        <w:pStyle w:val="BodyText48"/>
        <w:shd w:val="clear" w:color="auto" w:fill="auto"/>
        <w:spacing w:before="0" w:after="213" w:line="200" w:lineRule="exact"/>
        <w:ind w:firstLine="720"/>
        <w:jc w:val="both"/>
      </w:pPr>
      <w:r>
        <w:t xml:space="preserve">Các dạng Dữ liệu trong ArcGIS </w:t>
      </w:r>
    </w:p>
    <w:p w:rsidR="00BD4688" w:rsidRDefault="00BD4688" w:rsidP="00BD4688">
      <w:pPr>
        <w:pStyle w:val="Bodytext170"/>
        <w:numPr>
          <w:ilvl w:val="0"/>
          <w:numId w:val="10"/>
        </w:numPr>
        <w:shd w:val="clear" w:color="auto" w:fill="auto"/>
        <w:tabs>
          <w:tab w:val="left" w:pos="589"/>
        </w:tabs>
        <w:spacing w:before="0" w:after="107" w:line="200" w:lineRule="exact"/>
        <w:ind w:left="20"/>
      </w:pPr>
      <w:bookmarkStart w:id="1" w:name="bookmark24"/>
      <w:r>
        <w:t>1.2.1. Mô hình dữ liệu Vector</w:t>
      </w:r>
      <w:bookmarkEnd w:id="1"/>
    </w:p>
    <w:p w:rsidR="00BD4688" w:rsidRDefault="00BD4688" w:rsidP="00BD4688">
      <w:pPr>
        <w:pStyle w:val="BodyText48"/>
        <w:shd w:val="clear" w:color="auto" w:fill="auto"/>
        <w:spacing w:before="0" w:line="350" w:lineRule="exact"/>
        <w:ind w:left="20" w:right="20" w:firstLine="720"/>
        <w:jc w:val="both"/>
      </w:pPr>
      <w:r>
        <w:t>Mô hình dữ liệu vector mô tả đối tượng không gian dưới dạng các lớp dữ liệu dạng: điểm (point), đường (line) và vùng (polygon):</w:t>
      </w:r>
    </w:p>
    <w:p w:rsidR="00BD4688" w:rsidRDefault="00BD4688" w:rsidP="00BD4688">
      <w:pPr>
        <w:pStyle w:val="BodyText48"/>
        <w:numPr>
          <w:ilvl w:val="0"/>
          <w:numId w:val="8"/>
        </w:numPr>
        <w:shd w:val="clear" w:color="auto" w:fill="auto"/>
        <w:tabs>
          <w:tab w:val="left" w:pos="1014"/>
        </w:tabs>
        <w:spacing w:before="0" w:line="350" w:lineRule="exact"/>
        <w:ind w:left="1000" w:right="20" w:hanging="280"/>
        <w:jc w:val="both"/>
      </w:pPr>
      <w:r>
        <w:rPr>
          <w:rStyle w:val="BodytextItalic"/>
          <w:lang w:val="vi-VN"/>
        </w:rPr>
        <w:t>Điểm:</w:t>
      </w:r>
      <w:r>
        <w:t xml:space="preserve"> được xác định bởi một cặp tọa độ (x,y) hay bộ ba (x,y,z) với z là giá trị biểu diễn cho độ cao. Điểm không xác định hướng cũng như không có kích thươc (độ dài hay diện tích).</w:t>
      </w:r>
    </w:p>
    <w:p w:rsidR="00BD4688" w:rsidRDefault="00BD4688" w:rsidP="00BD4688">
      <w:pPr>
        <w:pStyle w:val="BodyText48"/>
        <w:numPr>
          <w:ilvl w:val="0"/>
          <w:numId w:val="8"/>
        </w:numPr>
        <w:shd w:val="clear" w:color="auto" w:fill="auto"/>
        <w:tabs>
          <w:tab w:val="left" w:pos="1014"/>
        </w:tabs>
        <w:spacing w:before="0" w:line="350" w:lineRule="exact"/>
        <w:ind w:left="1000" w:right="20" w:hanging="280"/>
        <w:jc w:val="both"/>
      </w:pPr>
      <w:r>
        <w:rPr>
          <w:rStyle w:val="BodytextItalic"/>
          <w:lang w:val="vi-VN"/>
        </w:rPr>
        <w:lastRenderedPageBreak/>
        <w:t>Đường</w:t>
      </w:r>
      <w:r>
        <w:t>: được xác định bởi một tập hợp các cặp tọa độ (các điểm). Một đường sẽ có hướng và một kích thước là độ dài.</w:t>
      </w:r>
    </w:p>
    <w:p w:rsidR="00BD4688" w:rsidRDefault="00BD4688" w:rsidP="00BD4688">
      <w:pPr>
        <w:pStyle w:val="BodyText48"/>
        <w:shd w:val="clear" w:color="auto" w:fill="auto"/>
        <w:spacing w:before="0" w:line="350" w:lineRule="exact"/>
        <w:ind w:left="1000" w:right="20" w:firstLine="0"/>
        <w:jc w:val="both"/>
      </w:pPr>
      <w:r>
        <w:t xml:space="preserve">Trong ArcGIS, hai điếm đầu và cuối của đường được gọi là </w:t>
      </w:r>
      <w:r>
        <w:rPr>
          <w:rStyle w:val="BodytextItalic"/>
        </w:rPr>
        <w:t>node,</w:t>
      </w:r>
      <w:r>
        <w:t xml:space="preserve"> các điểm nằm giữa hai node xác định hình dạng của đường và được gọi là </w:t>
      </w:r>
      <w:r>
        <w:rPr>
          <w:rStyle w:val="BodytextItalic"/>
        </w:rPr>
        <w:t>vertex.</w:t>
      </w:r>
    </w:p>
    <w:p w:rsidR="00BD4688" w:rsidRDefault="00BD4688" w:rsidP="00BD4688">
      <w:pPr>
        <w:pStyle w:val="BodyText48"/>
        <w:numPr>
          <w:ilvl w:val="0"/>
          <w:numId w:val="8"/>
        </w:numPr>
        <w:shd w:val="clear" w:color="auto" w:fill="auto"/>
        <w:tabs>
          <w:tab w:val="left" w:pos="1014"/>
        </w:tabs>
        <w:spacing w:before="0" w:line="350" w:lineRule="exact"/>
        <w:ind w:left="1000" w:right="20" w:hanging="280"/>
        <w:jc w:val="both"/>
      </w:pPr>
      <w:r>
        <w:rPr>
          <w:rStyle w:val="BodytextItalic"/>
          <w:lang w:val="vi-VN"/>
        </w:rPr>
        <w:t>Vùng:</w:t>
      </w:r>
      <w:r>
        <w:t xml:space="preserve"> được xác định bởi một tập hợp các tọa độ khai báo cho đường bao của một vùng. Một vùng có thể đo được diện tích.</w:t>
      </w:r>
    </w:p>
    <w:p w:rsidR="00BD4688" w:rsidRDefault="00BD4688" w:rsidP="00BD4688">
      <w:pPr>
        <w:pStyle w:val="BodyText48"/>
        <w:shd w:val="clear" w:color="auto" w:fill="auto"/>
        <w:spacing w:before="0" w:line="350" w:lineRule="exact"/>
        <w:ind w:left="20" w:right="20" w:firstLine="720"/>
        <w:jc w:val="both"/>
      </w:pPr>
      <w:proofErr w:type="gramStart"/>
      <w:r>
        <w:t>Một đối tượng không gian có thề được thể hiện dưới dạng một điểm hoặc một vùng tùy thuộc vào tỷ lệ của bản đồ.</w:t>
      </w:r>
      <w:proofErr w:type="gramEnd"/>
    </w:p>
    <w:p w:rsidR="00BD4688" w:rsidRDefault="00BD4688" w:rsidP="00BD4688">
      <w:pPr>
        <w:pStyle w:val="BodyText48"/>
        <w:shd w:val="clear" w:color="auto" w:fill="auto"/>
        <w:spacing w:before="0" w:after="180" w:line="350" w:lineRule="exact"/>
        <w:ind w:left="20" w:right="20" w:firstLine="720"/>
        <w:jc w:val="both"/>
      </w:pPr>
      <w:r>
        <w:t xml:space="preserve">ArcGIS sử dụng 3 mô hình vector để biểu diễn dữ liệu là: coverage, </w:t>
      </w:r>
      <w:r>
        <w:rPr>
          <w:lang w:val="fr-FR"/>
        </w:rPr>
        <w:t xml:space="preserve">shapefile </w:t>
      </w:r>
      <w:r>
        <w:t>và geodatabase, đồng thời lưu dữ liệu trong các lớp đối tượng (feature classes) dưới dạng không gian và thuộc tính (bảng dữ liệu).</w:t>
      </w:r>
    </w:p>
    <w:p w:rsidR="00BD4688" w:rsidRDefault="00BD4688" w:rsidP="00BD4688">
      <w:pPr>
        <w:pStyle w:val="Bodytext170"/>
        <w:numPr>
          <w:ilvl w:val="0"/>
          <w:numId w:val="10"/>
        </w:numPr>
        <w:shd w:val="clear" w:color="auto" w:fill="auto"/>
        <w:tabs>
          <w:tab w:val="left" w:pos="589"/>
        </w:tabs>
        <w:spacing w:before="0" w:after="117" w:line="200" w:lineRule="exact"/>
        <w:ind w:left="20"/>
      </w:pPr>
      <w:bookmarkStart w:id="2" w:name="bookmark25"/>
      <w:r>
        <w:t>1.2.2. Mô hình dữ liệu Raster</w:t>
      </w:r>
      <w:bookmarkEnd w:id="2"/>
    </w:p>
    <w:p w:rsidR="00BD4688" w:rsidRDefault="00BD4688" w:rsidP="00BD4688">
      <w:pPr>
        <w:pStyle w:val="BodyText48"/>
        <w:shd w:val="clear" w:color="auto" w:fill="auto"/>
        <w:spacing w:before="0" w:after="496" w:line="350" w:lineRule="exact"/>
        <w:ind w:left="20" w:right="20" w:firstLine="720"/>
        <w:jc w:val="both"/>
      </w:pPr>
      <w:proofErr w:type="gramStart"/>
      <w:r>
        <w:t>Mô hình dữ liệu raster biểu diễn đối tượng không gian bởi một tập hợp các ô ảnh hình vuông và có kích thước nhất định gọi là cell hoặc pixel (picture element).</w:t>
      </w:r>
      <w:proofErr w:type="gramEnd"/>
      <w:r>
        <w:t xml:space="preserve"> Vị trí của đổi tượng được xác định bởi vị trí của các ô vuông </w:t>
      </w:r>
      <w:proofErr w:type="gramStart"/>
      <w:r>
        <w:t>theo</w:t>
      </w:r>
      <w:proofErr w:type="gramEnd"/>
      <w:r>
        <w:t xml:space="preserve"> trật tự hàng và cột. Mỗi ô ảnh chứa thông tin giá trị của một thuộc tính nào đó của đối tượng, như độ cao, nhiệt độ, giá trị phổ</w:t>
      </w:r>
      <w:proofErr w:type="gramStart"/>
      <w:r>
        <w:t>,...</w:t>
      </w:r>
      <w:proofErr w:type="gramEnd"/>
    </w:p>
    <w:p w:rsidR="00BD4688" w:rsidRDefault="00BD4688" w:rsidP="00BD4688">
      <w:pPr>
        <w:pStyle w:val="BodyText48"/>
        <w:shd w:val="clear" w:color="auto" w:fill="auto"/>
        <w:spacing w:before="0" w:after="78" w:line="200" w:lineRule="exact"/>
        <w:ind w:left="20" w:firstLine="720"/>
        <w:jc w:val="both"/>
      </w:pPr>
      <w:r>
        <w:t>Mô hình dữ liệu raster thường được dùng để mô tả một bề mặt liên tục trong không</w:t>
      </w:r>
    </w:p>
    <w:p w:rsidR="00BD4688" w:rsidRDefault="00BD4688" w:rsidP="00BD4688">
      <w:pPr>
        <w:pStyle w:val="BodyText48"/>
        <w:shd w:val="clear" w:color="auto" w:fill="auto"/>
        <w:spacing w:before="0" w:after="107" w:line="200" w:lineRule="exact"/>
        <w:ind w:left="20" w:firstLine="0"/>
        <w:jc w:val="both"/>
      </w:pPr>
      <w:proofErr w:type="gramStart"/>
      <w:r>
        <w:t>gian</w:t>
      </w:r>
      <w:proofErr w:type="gramEnd"/>
      <w:r>
        <w:t>.</w:t>
      </w:r>
    </w:p>
    <w:p w:rsidR="00BD4688" w:rsidRDefault="00BD4688" w:rsidP="00BD4688">
      <w:pPr>
        <w:pStyle w:val="BodyText48"/>
        <w:shd w:val="clear" w:color="auto" w:fill="auto"/>
        <w:spacing w:before="0" w:after="240" w:line="350" w:lineRule="exact"/>
        <w:ind w:left="20" w:right="20" w:firstLine="720"/>
        <w:jc w:val="both"/>
      </w:pPr>
      <w:proofErr w:type="gramStart"/>
      <w:r>
        <w:t>Dữ liệu raster bao gồm các loại ảnh - image (ảnh hàng không, ảnh vệ tinh, ảnh quét dùng để số hóa, làm nền) và grid (dùng để phân tích và lập mô hình).</w:t>
      </w:r>
      <w:proofErr w:type="gramEnd"/>
    </w:p>
    <w:p w:rsidR="00BD4688" w:rsidRDefault="00BD4688" w:rsidP="00BD4688">
      <w:pPr>
        <w:pStyle w:val="Bodytext170"/>
        <w:numPr>
          <w:ilvl w:val="0"/>
          <w:numId w:val="10"/>
        </w:numPr>
        <w:shd w:val="clear" w:color="auto" w:fill="auto"/>
        <w:tabs>
          <w:tab w:val="left" w:pos="699"/>
        </w:tabs>
        <w:spacing w:before="0" w:after="107" w:line="200" w:lineRule="exact"/>
        <w:ind w:left="20"/>
      </w:pPr>
      <w:r>
        <w:t>1.2.3. Mô hình dữ liệu TIN (Triangular Irregular Networks)</w:t>
      </w:r>
      <w:bookmarkStart w:id="3" w:name="_GoBack"/>
      <w:bookmarkEnd w:id="3"/>
    </w:p>
    <w:p w:rsidR="00BD4688" w:rsidRDefault="00BD4688" w:rsidP="00BD4688">
      <w:pPr>
        <w:pStyle w:val="BodyText48"/>
        <w:shd w:val="clear" w:color="auto" w:fill="auto"/>
        <w:spacing w:before="0" w:after="240" w:line="350" w:lineRule="exact"/>
        <w:ind w:left="20" w:right="20" w:firstLine="720"/>
        <w:jc w:val="both"/>
      </w:pPr>
      <w:proofErr w:type="gramStart"/>
      <w:r>
        <w:t>Mô hình dữ liệu TIN mô tả đối tượng bề mặt bởi một mạng lưới các tam giác bất quy tắc.</w:t>
      </w:r>
      <w:proofErr w:type="gramEnd"/>
      <w:r>
        <w:t xml:space="preserve"> </w:t>
      </w:r>
      <w:proofErr w:type="gramStart"/>
      <w:r>
        <w:t>Mạng lưới tam giác bất quy tắc này được xây dựng bởi một tập các điểm (vertices / points) được nối với nhau bởi tập hợp các cạnh (edges).</w:t>
      </w:r>
      <w:proofErr w:type="gramEnd"/>
      <w:r>
        <w:t xml:space="preserve"> </w:t>
      </w:r>
      <w:proofErr w:type="gramStart"/>
      <w:r>
        <w:t>Mô hình TIN thích hợp để mô tả các bề mặt có diện tích nhỏ và yêu cầu độ chính xác cao như trong các lĩnh vực kỹ thuật.</w:t>
      </w:r>
      <w:proofErr w:type="gramEnd"/>
    </w:p>
    <w:p w:rsidR="00BD4688" w:rsidRDefault="00BD4688" w:rsidP="00BD4688">
      <w:pPr>
        <w:pStyle w:val="Bodytext170"/>
        <w:numPr>
          <w:ilvl w:val="0"/>
          <w:numId w:val="10"/>
        </w:numPr>
        <w:shd w:val="clear" w:color="auto" w:fill="auto"/>
        <w:tabs>
          <w:tab w:val="left" w:pos="699"/>
        </w:tabs>
        <w:spacing w:before="0" w:after="107" w:line="200" w:lineRule="exact"/>
        <w:ind w:left="20"/>
      </w:pPr>
      <w:r>
        <w:t>1.2.4. Dữ liệu dạng báng</w:t>
      </w:r>
    </w:p>
    <w:p w:rsidR="00BD4688" w:rsidRDefault="00BD4688" w:rsidP="00BD4688">
      <w:pPr>
        <w:pStyle w:val="BodyText48"/>
        <w:shd w:val="clear" w:color="auto" w:fill="auto"/>
        <w:spacing w:before="0" w:after="328" w:line="350" w:lineRule="exact"/>
        <w:ind w:left="20" w:right="20" w:firstLine="720"/>
        <w:jc w:val="both"/>
      </w:pPr>
      <w:proofErr w:type="gramStart"/>
      <w:r>
        <w:t>ArcGIS cho phép kết nối trực tiếp với các dữ liệu dạng bảng và kết nối dữ liệu không gian với dữ liệu bảng biểu (thuộc tính).</w:t>
      </w:r>
      <w:proofErr w:type="gramEnd"/>
    </w:p>
    <w:p w:rsidR="00BD4688" w:rsidRDefault="00BD4688" w:rsidP="00BD4688">
      <w:pPr>
        <w:pStyle w:val="BodyText48"/>
        <w:shd w:val="clear" w:color="auto" w:fill="auto"/>
        <w:spacing w:before="0" w:after="496" w:line="350" w:lineRule="exact"/>
        <w:ind w:left="20" w:right="20" w:firstLine="720"/>
        <w:jc w:val="both"/>
      </w:pPr>
    </w:p>
    <w:p w:rsidR="00597ACE" w:rsidRDefault="00597ACE" w:rsidP="00597ACE">
      <w:pPr>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br w:type="page"/>
      </w:r>
    </w:p>
    <w:p w:rsidR="00484C69" w:rsidRDefault="00DB7E93" w:rsidP="00DB7E93">
      <w:pPr>
        <w:shd w:val="clear" w:color="auto" w:fill="FFFFFF"/>
        <w:spacing w:before="120" w:after="120" w:line="312" w:lineRule="auto"/>
        <w:ind w:firstLine="720"/>
        <w:jc w:val="center"/>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lastRenderedPageBreak/>
        <w:t xml:space="preserve">CHƯƠNG II. </w:t>
      </w:r>
      <w:r w:rsidR="00BD4688">
        <w:rPr>
          <w:rFonts w:ascii="Times New Roman" w:eastAsia="Times New Roman" w:hAnsi="Times New Roman" w:cs="Times New Roman"/>
          <w:color w:val="333333"/>
          <w:sz w:val="28"/>
          <w:szCs w:val="28"/>
        </w:rPr>
        <w:t xml:space="preserve">PHƯƠNG PHÁP TẠO MỚI VÀ </w:t>
      </w:r>
      <w:r w:rsidR="00C47DA9">
        <w:rPr>
          <w:rFonts w:ascii="Times New Roman" w:eastAsia="Times New Roman" w:hAnsi="Times New Roman" w:cs="Times New Roman"/>
          <w:color w:val="333333"/>
          <w:sz w:val="28"/>
          <w:szCs w:val="28"/>
        </w:rPr>
        <w:t>NHẬP CÁC LỚP DỮ LIỆU</w:t>
      </w:r>
    </w:p>
    <w:p w:rsidR="00AC0301" w:rsidRDefault="00AC0301" w:rsidP="00AC0301">
      <w:pPr>
        <w:pStyle w:val="Bodytext170"/>
        <w:numPr>
          <w:ilvl w:val="1"/>
          <w:numId w:val="17"/>
        </w:numPr>
        <w:shd w:val="clear" w:color="auto" w:fill="auto"/>
        <w:tabs>
          <w:tab w:val="left" w:pos="689"/>
        </w:tabs>
        <w:spacing w:before="0" w:after="0" w:line="624" w:lineRule="exact"/>
      </w:pPr>
      <w:r>
        <w:t>Tạo mới một shapefile dạng điểm, đường, vừng</w:t>
      </w:r>
    </w:p>
    <w:p w:rsidR="00C47DA9" w:rsidRDefault="00C47DA9" w:rsidP="00C47DA9">
      <w:pPr>
        <w:pStyle w:val="BodyText48"/>
        <w:shd w:val="clear" w:color="auto" w:fill="auto"/>
        <w:spacing w:before="0" w:after="0" w:line="624" w:lineRule="exact"/>
        <w:ind w:firstLine="740"/>
      </w:pPr>
      <w:proofErr w:type="gramStart"/>
      <w:r>
        <w:t>Việc tạo mới một Shapefile được thực hiện trong ứng dụng ArcCatalog.</w:t>
      </w:r>
      <w:proofErr w:type="gramEnd"/>
    </w:p>
    <w:p w:rsidR="00C47DA9" w:rsidRDefault="00C47DA9" w:rsidP="00C47DA9">
      <w:pPr>
        <w:pStyle w:val="BodyText48"/>
        <w:shd w:val="clear" w:color="auto" w:fill="auto"/>
        <w:spacing w:before="0" w:after="436" w:line="350" w:lineRule="exact"/>
        <w:ind w:right="240" w:firstLine="740"/>
      </w:pPr>
      <w:proofErr w:type="gramStart"/>
      <w:r>
        <w:t>Trên giao diện của ArcMap nhấp chuột chọn ArcCatalog.</w:t>
      </w:r>
      <w:proofErr w:type="gramEnd"/>
      <w:r>
        <w:t xml:space="preserve"> Giao diện ArcCatalog hiện ra chọn </w:t>
      </w:r>
      <w:proofErr w:type="gramStart"/>
      <w:r>
        <w:t>thư</w:t>
      </w:r>
      <w:proofErr w:type="gramEnd"/>
      <w:r>
        <w:t xml:space="preserve"> mục cần lưu dữ liệu chọn </w:t>
      </w:r>
      <w:r>
        <w:rPr>
          <w:rStyle w:val="BodytextItalic"/>
          <w:lang w:val="vi-VN"/>
        </w:rPr>
        <w:t>File\ New\ Shapefile.</w:t>
      </w:r>
    </w:p>
    <w:p w:rsidR="00FD31EE" w:rsidRDefault="00C47DA9" w:rsidP="00FD31EE">
      <w:pPr>
        <w:shd w:val="clear" w:color="auto" w:fill="FFFFFF"/>
        <w:spacing w:after="0" w:line="419" w:lineRule="atLeast"/>
        <w:ind w:firstLine="720"/>
        <w:outlineLvl w:val="1"/>
        <w:rPr>
          <w:rFonts w:ascii="Arial" w:eastAsia="Times New Roman" w:hAnsi="Arial" w:cs="Arial"/>
          <w:b/>
          <w:bCs/>
          <w:color w:val="333333"/>
          <w:sz w:val="27"/>
          <w:szCs w:val="27"/>
        </w:rPr>
      </w:pPr>
      <w:r>
        <w:rPr>
          <w:noProof/>
        </w:rPr>
        <w:drawing>
          <wp:inline distT="0" distB="0" distL="0" distR="0" wp14:anchorId="1492FEFD" wp14:editId="2EA51FAC">
            <wp:extent cx="3113314" cy="3118757"/>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3113314" cy="3118757"/>
                    </a:xfrm>
                    <a:prstGeom prst="rect">
                      <a:avLst/>
                    </a:prstGeom>
                  </pic:spPr>
                </pic:pic>
              </a:graphicData>
            </a:graphic>
          </wp:inline>
        </w:drawing>
      </w:r>
      <w:r w:rsidR="00FD31EE" w:rsidRPr="00FD31EE">
        <w:rPr>
          <w:rFonts w:ascii="Arial" w:eastAsia="Times New Roman" w:hAnsi="Arial" w:cs="Arial"/>
          <w:b/>
          <w:bCs/>
          <w:color w:val="333333"/>
          <w:sz w:val="27"/>
          <w:szCs w:val="27"/>
        </w:rPr>
        <w:t> </w:t>
      </w:r>
    </w:p>
    <w:p w:rsidR="00C47DA9" w:rsidRDefault="00C47DA9" w:rsidP="00FD31EE">
      <w:pPr>
        <w:shd w:val="clear" w:color="auto" w:fill="FFFFFF"/>
        <w:spacing w:after="0" w:line="419" w:lineRule="atLeast"/>
        <w:ind w:firstLine="720"/>
        <w:outlineLvl w:val="1"/>
        <w:rPr>
          <w:rFonts w:ascii="Arial" w:eastAsia="Times New Roman" w:hAnsi="Arial" w:cs="Arial"/>
          <w:b/>
          <w:bCs/>
          <w:color w:val="333333"/>
          <w:sz w:val="27"/>
          <w:szCs w:val="27"/>
        </w:rPr>
      </w:pPr>
    </w:p>
    <w:p w:rsidR="00C47DA9" w:rsidRDefault="00C47DA9" w:rsidP="00FD31EE">
      <w:pPr>
        <w:shd w:val="clear" w:color="auto" w:fill="FFFFFF"/>
        <w:spacing w:after="0" w:line="419" w:lineRule="atLeast"/>
        <w:ind w:firstLine="720"/>
        <w:outlineLvl w:val="1"/>
        <w:rPr>
          <w:rFonts w:ascii="Arial" w:eastAsia="Times New Roman" w:hAnsi="Arial" w:cs="Arial"/>
          <w:b/>
          <w:bCs/>
          <w:color w:val="333333"/>
          <w:sz w:val="27"/>
          <w:szCs w:val="27"/>
        </w:rPr>
      </w:pPr>
    </w:p>
    <w:p w:rsidR="00C47DA9" w:rsidRDefault="00C47DA9" w:rsidP="00C47DA9">
      <w:pPr>
        <w:pStyle w:val="Bodytext60"/>
        <w:shd w:val="clear" w:color="auto" w:fill="auto"/>
        <w:spacing w:after="383" w:line="200" w:lineRule="exact"/>
        <w:ind w:left="740" w:firstLine="0"/>
        <w:jc w:val="both"/>
      </w:pPr>
      <w:r>
        <w:rPr>
          <w:rStyle w:val="Bodytext6NotItalic"/>
        </w:rPr>
        <w:t xml:space="preserve">Xuất hiện cửa sổ </w:t>
      </w:r>
      <w:r>
        <w:t>Create New Shapefile</w:t>
      </w:r>
    </w:p>
    <w:p w:rsidR="00C47DA9" w:rsidRDefault="00C47DA9" w:rsidP="00C47DA9">
      <w:pPr>
        <w:pStyle w:val="BodyText48"/>
        <w:shd w:val="clear" w:color="auto" w:fill="auto"/>
        <w:spacing w:before="0" w:after="160" w:line="200" w:lineRule="exact"/>
        <w:ind w:firstLine="0"/>
      </w:pPr>
      <w:r>
        <w:t>Trong đó:</w:t>
      </w:r>
    </w:p>
    <w:p w:rsidR="00C47DA9" w:rsidRDefault="00C47DA9" w:rsidP="00C47DA9">
      <w:pPr>
        <w:pStyle w:val="BodyText48"/>
        <w:numPr>
          <w:ilvl w:val="0"/>
          <w:numId w:val="12"/>
        </w:numPr>
        <w:shd w:val="clear" w:color="auto" w:fill="auto"/>
        <w:tabs>
          <w:tab w:val="left" w:pos="1100"/>
        </w:tabs>
        <w:spacing w:before="0" w:after="0" w:line="485" w:lineRule="exact"/>
        <w:ind w:left="740" w:firstLine="0"/>
        <w:jc w:val="both"/>
      </w:pPr>
      <w:r>
        <w:rPr>
          <w:rStyle w:val="BodytextItalic"/>
        </w:rPr>
        <w:t>Name:</w:t>
      </w:r>
      <w:r>
        <w:t xml:space="preserve"> Đặt tên cho Shapefile</w:t>
      </w:r>
    </w:p>
    <w:p w:rsidR="00C47DA9" w:rsidRDefault="00C47DA9" w:rsidP="00C47DA9">
      <w:pPr>
        <w:pStyle w:val="BodyText48"/>
        <w:numPr>
          <w:ilvl w:val="0"/>
          <w:numId w:val="12"/>
        </w:numPr>
        <w:shd w:val="clear" w:color="auto" w:fill="auto"/>
        <w:tabs>
          <w:tab w:val="left" w:pos="1100"/>
        </w:tabs>
        <w:spacing w:before="0" w:after="0" w:line="485" w:lineRule="exact"/>
        <w:ind w:left="740" w:firstLine="0"/>
        <w:jc w:val="both"/>
      </w:pPr>
      <w:r>
        <w:rPr>
          <w:rStyle w:val="BodytextItalic"/>
        </w:rPr>
        <w:t>Feature type</w:t>
      </w:r>
      <w:r>
        <w:t xml:space="preserve">: Lựa chọn loại đối tượng cho Shapefile: Điểm, đường, </w:t>
      </w:r>
      <w:proofErr w:type="gramStart"/>
      <w:r>
        <w:t>vùng.,</w:t>
      </w:r>
      <w:proofErr w:type="gramEnd"/>
    </w:p>
    <w:p w:rsidR="00C47DA9" w:rsidRDefault="00C47DA9" w:rsidP="00C47DA9">
      <w:pPr>
        <w:pStyle w:val="BodyText48"/>
        <w:numPr>
          <w:ilvl w:val="0"/>
          <w:numId w:val="12"/>
        </w:numPr>
        <w:shd w:val="clear" w:color="auto" w:fill="auto"/>
        <w:tabs>
          <w:tab w:val="left" w:pos="1100"/>
        </w:tabs>
        <w:spacing w:before="0" w:after="0" w:line="485" w:lineRule="exact"/>
        <w:ind w:left="740" w:firstLine="0"/>
        <w:jc w:val="both"/>
      </w:pPr>
      <w:r>
        <w:rPr>
          <w:rStyle w:val="BodytextItalic"/>
        </w:rPr>
        <w:t>Edit:</w:t>
      </w:r>
      <w:r>
        <w:t xml:space="preserve"> Cho phép gắn lưới chiếu cho Shapefile</w:t>
      </w:r>
    </w:p>
    <w:p w:rsidR="0089083F" w:rsidRDefault="00C47DA9" w:rsidP="00E464AF">
      <w:pPr>
        <w:shd w:val="clear" w:color="auto" w:fill="FFFFFF"/>
        <w:spacing w:before="100" w:beforeAutospacing="1" w:after="100" w:afterAutospacing="1" w:line="349" w:lineRule="atLeast"/>
        <w:jc w:val="center"/>
        <w:rPr>
          <w:rFonts w:ascii="Helvetica" w:eastAsia="Times New Roman" w:hAnsi="Helvetica" w:cs="Times New Roman"/>
          <w:color w:val="777777"/>
          <w:sz w:val="23"/>
          <w:szCs w:val="23"/>
        </w:rPr>
      </w:pPr>
      <w:r>
        <w:rPr>
          <w:noProof/>
        </w:rPr>
        <w:lastRenderedPageBreak/>
        <w:drawing>
          <wp:inline distT="0" distB="0" distL="0" distR="0" wp14:anchorId="735A85BD" wp14:editId="3AA63DCB">
            <wp:extent cx="2198914" cy="2492829"/>
            <wp:effectExtent l="0" t="0" r="0" b="317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2198914" cy="2492829"/>
                    </a:xfrm>
                    <a:prstGeom prst="rect">
                      <a:avLst/>
                    </a:prstGeom>
                  </pic:spPr>
                </pic:pic>
              </a:graphicData>
            </a:graphic>
          </wp:inline>
        </w:drawing>
      </w:r>
    </w:p>
    <w:p w:rsidR="00C47DA9" w:rsidRDefault="00C47DA9" w:rsidP="00E464AF">
      <w:pPr>
        <w:shd w:val="clear" w:color="auto" w:fill="FFFFFF"/>
        <w:spacing w:before="100" w:beforeAutospacing="1" w:after="100" w:afterAutospacing="1" w:line="349" w:lineRule="atLeast"/>
        <w:jc w:val="center"/>
        <w:rPr>
          <w:rFonts w:ascii="Helvetica" w:eastAsia="Times New Roman" w:hAnsi="Helvetica" w:cs="Times New Roman"/>
          <w:color w:val="777777"/>
          <w:sz w:val="23"/>
          <w:szCs w:val="23"/>
        </w:rPr>
      </w:pPr>
    </w:p>
    <w:p w:rsidR="001A7CFE" w:rsidRDefault="00AC0301" w:rsidP="001A7CFE">
      <w:pPr>
        <w:pStyle w:val="Heading820"/>
        <w:keepNext/>
        <w:keepLines/>
        <w:shd w:val="clear" w:color="auto" w:fill="auto"/>
        <w:spacing w:before="0" w:after="227" w:line="200" w:lineRule="exact"/>
        <w:ind w:left="20"/>
      </w:pPr>
      <w:bookmarkStart w:id="4" w:name="bookmark114"/>
      <w:r>
        <w:t>2</w:t>
      </w:r>
      <w:r w:rsidR="001A7CFE">
        <w:rPr>
          <w:lang w:val="vi-VN"/>
        </w:rPr>
        <w:t>.2 Nhập dữ liệu không gian</w:t>
      </w:r>
      <w:bookmarkEnd w:id="4"/>
    </w:p>
    <w:p w:rsidR="001A7CFE" w:rsidRDefault="001A7CFE" w:rsidP="001A7CFE">
      <w:pPr>
        <w:pStyle w:val="BodyText48"/>
        <w:shd w:val="clear" w:color="auto" w:fill="auto"/>
        <w:spacing w:before="0" w:after="180" w:line="350" w:lineRule="exact"/>
        <w:ind w:left="20" w:right="280" w:firstLine="720"/>
      </w:pPr>
      <w:proofErr w:type="gramStart"/>
      <w:r>
        <w:t>Việc nhập dữ liệu không gian vào Shapeíile (vẽ các đối tượng không gian) được thực hiện trong ArcMap.</w:t>
      </w:r>
      <w:proofErr w:type="gramEnd"/>
    </w:p>
    <w:p w:rsidR="001A7CFE" w:rsidRDefault="001A7CFE" w:rsidP="00AC0301">
      <w:pPr>
        <w:pStyle w:val="Bodytext160"/>
        <w:numPr>
          <w:ilvl w:val="2"/>
          <w:numId w:val="18"/>
        </w:numPr>
        <w:shd w:val="clear" w:color="auto" w:fill="auto"/>
        <w:tabs>
          <w:tab w:val="left" w:pos="721"/>
        </w:tabs>
        <w:spacing w:before="0" w:after="242" w:line="200" w:lineRule="exact"/>
      </w:pPr>
      <w:r>
        <w:t>Thêm lớp dữ liệu vào ArcMap</w:t>
      </w:r>
    </w:p>
    <w:p w:rsidR="001A7CFE" w:rsidRDefault="001A7CFE" w:rsidP="001A7CFE">
      <w:pPr>
        <w:pStyle w:val="BodyText48"/>
        <w:shd w:val="clear" w:color="auto" w:fill="auto"/>
        <w:spacing w:before="0" w:after="24" w:line="200" w:lineRule="exact"/>
        <w:ind w:left="20" w:firstLine="720"/>
      </w:pPr>
      <w:r>
        <w:t>Trước khi nhập dữ liệu vào shapeíile cần add lớp dữ liệu đó vào trong ArcMap. Bằng</w:t>
      </w:r>
    </w:p>
    <w:p w:rsidR="001A7CFE" w:rsidRDefault="001A7CFE" w:rsidP="001A7CFE">
      <w:pPr>
        <w:pStyle w:val="BodyText48"/>
        <w:shd w:val="clear" w:color="auto" w:fill="auto"/>
        <w:spacing w:before="0" w:after="232" w:line="355" w:lineRule="exact"/>
        <w:ind w:left="20" w:right="280" w:firstLine="0"/>
      </w:pPr>
      <w:proofErr w:type="gramStart"/>
      <w:r>
        <w:t>cách</w:t>
      </w:r>
      <w:proofErr w:type="gramEnd"/>
      <w:r>
        <w:t xml:space="preserve"> nhấp nút Add data </w:t>
      </w:r>
      <w:r>
        <w:rPr>
          <w:vertAlign w:val="superscript"/>
        </w:rPr>
        <w:t>+</w:t>
      </w:r>
      <w:r>
        <w:t xml:space="preserve"> ’ từ thanh công cụ của ArcMap và chọn lớp dữ liệu cần thêm vào.</w:t>
      </w:r>
    </w:p>
    <w:p w:rsidR="00C47DA9" w:rsidRDefault="001A7CFE" w:rsidP="00E464AF">
      <w:pPr>
        <w:shd w:val="clear" w:color="auto" w:fill="FFFFFF"/>
        <w:spacing w:before="100" w:beforeAutospacing="1" w:after="100" w:afterAutospacing="1" w:line="349" w:lineRule="atLeast"/>
        <w:jc w:val="center"/>
        <w:rPr>
          <w:rFonts w:ascii="Helvetica" w:eastAsia="Times New Roman" w:hAnsi="Helvetica" w:cs="Times New Roman"/>
          <w:color w:val="777777"/>
          <w:sz w:val="23"/>
          <w:szCs w:val="23"/>
        </w:rPr>
      </w:pPr>
      <w:r>
        <w:rPr>
          <w:noProof/>
        </w:rPr>
        <w:drawing>
          <wp:inline distT="0" distB="0" distL="0" distR="0" wp14:anchorId="7CCCDABF" wp14:editId="59F0DBEE">
            <wp:extent cx="2291443" cy="1507671"/>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2291443" cy="1507671"/>
                    </a:xfrm>
                    <a:prstGeom prst="rect">
                      <a:avLst/>
                    </a:prstGeom>
                  </pic:spPr>
                </pic:pic>
              </a:graphicData>
            </a:graphic>
          </wp:inline>
        </w:drawing>
      </w:r>
    </w:p>
    <w:p w:rsidR="001A7CFE" w:rsidRDefault="001A7CFE" w:rsidP="001A7CFE">
      <w:pPr>
        <w:pStyle w:val="BodyText48"/>
        <w:shd w:val="clear" w:color="auto" w:fill="auto"/>
        <w:spacing w:before="0" w:after="47" w:line="200" w:lineRule="exact"/>
        <w:ind w:firstLine="720"/>
        <w:jc w:val="both"/>
      </w:pPr>
      <w:proofErr w:type="gramStart"/>
      <w:r>
        <w:t>Nhấp vào Add để đóng hộp thoại Add Data.</w:t>
      </w:r>
      <w:proofErr w:type="gramEnd"/>
    </w:p>
    <w:p w:rsidR="001A7CFE" w:rsidRDefault="001A7CFE" w:rsidP="001A7CFE">
      <w:pPr>
        <w:pStyle w:val="BodyText48"/>
        <w:shd w:val="clear" w:color="auto" w:fill="auto"/>
        <w:spacing w:before="0" w:after="332" w:line="350" w:lineRule="exact"/>
        <w:ind w:right="20" w:firstLine="720"/>
        <w:jc w:val="both"/>
      </w:pPr>
      <w:r>
        <w:t xml:space="preserve">Nếu xuất hiện hộp thoại Geographic Coordinate Systems </w:t>
      </w:r>
      <w:proofErr w:type="gramStart"/>
      <w:r>
        <w:t>Warning(</w:t>
      </w:r>
      <w:proofErr w:type="gramEnd"/>
      <w:r>
        <w:t xml:space="preserve">hình dưới): Là do dữ liệu Add vào được đặt trong hệ quy chiếu khác với hệ quy chiếu của Data Frame nên hộp thoại yêu cầu khẳng định chuyển đổi hệ tọa độ của file này về hệ của Data Frame. </w:t>
      </w:r>
      <w:proofErr w:type="gramStart"/>
      <w:r>
        <w:t>Bấm nút Transformations để chấp nhận chuyển đổi hiến thị.</w:t>
      </w:r>
      <w:proofErr w:type="gramEnd"/>
      <w:r>
        <w:t xml:space="preserve"> Bấm nút close để giữ nguyên gốc hệ tọa độ.</w:t>
      </w:r>
    </w:p>
    <w:p w:rsidR="001A7CFE" w:rsidRDefault="001A7CFE" w:rsidP="00E464AF">
      <w:pPr>
        <w:shd w:val="clear" w:color="auto" w:fill="FFFFFF"/>
        <w:spacing w:before="100" w:beforeAutospacing="1" w:after="100" w:afterAutospacing="1" w:line="349" w:lineRule="atLeast"/>
        <w:jc w:val="center"/>
        <w:rPr>
          <w:rFonts w:ascii="Helvetica" w:eastAsia="Times New Roman" w:hAnsi="Helvetica" w:cs="Times New Roman"/>
          <w:color w:val="777777"/>
          <w:sz w:val="23"/>
          <w:szCs w:val="23"/>
        </w:rPr>
      </w:pPr>
      <w:r>
        <w:rPr>
          <w:noProof/>
        </w:rPr>
        <w:lastRenderedPageBreak/>
        <w:drawing>
          <wp:inline distT="0" distB="0" distL="0" distR="0" wp14:anchorId="2EBC6E27" wp14:editId="177D9123">
            <wp:extent cx="2454729" cy="1872343"/>
            <wp:effectExtent l="0" t="0" r="317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2454729" cy="1872343"/>
                    </a:xfrm>
                    <a:prstGeom prst="rect">
                      <a:avLst/>
                    </a:prstGeom>
                  </pic:spPr>
                </pic:pic>
              </a:graphicData>
            </a:graphic>
          </wp:inline>
        </w:drawing>
      </w:r>
    </w:p>
    <w:p w:rsidR="00356E9B" w:rsidRDefault="00356E9B" w:rsidP="00356E9B">
      <w:pPr>
        <w:pStyle w:val="BodyText48"/>
        <w:shd w:val="clear" w:color="auto" w:fill="auto"/>
        <w:spacing w:before="0" w:after="109" w:line="355" w:lineRule="exact"/>
        <w:ind w:right="20" w:firstLine="720"/>
        <w:jc w:val="both"/>
      </w:pPr>
      <w:r>
        <w:t xml:space="preserve">Sử dụng thanh công cụ </w:t>
      </w:r>
      <w:r>
        <w:rPr>
          <w:rStyle w:val="BodytextItalic"/>
        </w:rPr>
        <w:t xml:space="preserve">Editor </w:t>
      </w:r>
      <w:r>
        <w:rPr>
          <w:rStyle w:val="BodytextItalic"/>
          <w:lang w:val="vi-VN"/>
        </w:rPr>
        <w:t>ToolBar</w:t>
      </w:r>
      <w:r>
        <w:t xml:space="preserve"> đê’ nhập dữ liệu mới hay chỉnh sửa dữ liệu, thanh công cụ này có thể được gọi ra thông qua thực đơn </w:t>
      </w:r>
      <w:r>
        <w:rPr>
          <w:rStyle w:val="BodytextItalic"/>
          <w:lang w:val="vi-VN"/>
        </w:rPr>
        <w:t xml:space="preserve">View\ ToolBor\ </w:t>
      </w:r>
      <w:r>
        <w:rPr>
          <w:rStyle w:val="BodytextItalic"/>
        </w:rPr>
        <w:t>Editor</w:t>
      </w:r>
    </w:p>
    <w:p w:rsidR="001A7CFE" w:rsidRDefault="00356E9B" w:rsidP="00E464AF">
      <w:pPr>
        <w:shd w:val="clear" w:color="auto" w:fill="FFFFFF"/>
        <w:spacing w:before="100" w:beforeAutospacing="1" w:after="100" w:afterAutospacing="1" w:line="349" w:lineRule="atLeast"/>
        <w:jc w:val="center"/>
        <w:rPr>
          <w:rFonts w:ascii="Helvetica" w:eastAsia="Times New Roman" w:hAnsi="Helvetica" w:cs="Times New Roman"/>
          <w:color w:val="777777"/>
          <w:sz w:val="23"/>
          <w:szCs w:val="23"/>
        </w:rPr>
      </w:pPr>
      <w:r>
        <w:rPr>
          <w:noProof/>
        </w:rPr>
        <w:drawing>
          <wp:inline distT="0" distB="0" distL="0" distR="0" wp14:anchorId="1C492576" wp14:editId="4D14B319">
            <wp:extent cx="2351314" cy="359229"/>
            <wp:effectExtent l="0" t="0" r="0" b="317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2351314" cy="359229"/>
                    </a:xfrm>
                    <a:prstGeom prst="rect">
                      <a:avLst/>
                    </a:prstGeom>
                  </pic:spPr>
                </pic:pic>
              </a:graphicData>
            </a:graphic>
          </wp:inline>
        </w:drawing>
      </w:r>
    </w:p>
    <w:p w:rsidR="00356E9B" w:rsidRDefault="00356E9B" w:rsidP="00356E9B">
      <w:pPr>
        <w:pStyle w:val="BodyText48"/>
        <w:numPr>
          <w:ilvl w:val="0"/>
          <w:numId w:val="12"/>
        </w:numPr>
        <w:shd w:val="clear" w:color="auto" w:fill="auto"/>
        <w:tabs>
          <w:tab w:val="left" w:pos="1440"/>
        </w:tabs>
        <w:spacing w:before="83" w:after="304" w:line="355" w:lineRule="exact"/>
        <w:ind w:left="1580" w:right="20" w:hanging="500"/>
      </w:pPr>
      <w:r>
        <w:rPr>
          <w:rStyle w:val="BodytextItalic"/>
        </w:rPr>
        <w:t>Editor menu</w:t>
      </w:r>
      <w:r>
        <w:t>: Là thực đơn lệnh chính cho việc bắt đầu, kết thúc, ghi lại các dữ liệu.</w:t>
      </w:r>
    </w:p>
    <w:p w:rsidR="00356E9B" w:rsidRDefault="00356E9B" w:rsidP="00356E9B">
      <w:pPr>
        <w:pStyle w:val="BodyText48"/>
        <w:numPr>
          <w:ilvl w:val="0"/>
          <w:numId w:val="12"/>
        </w:numPr>
        <w:shd w:val="clear" w:color="auto" w:fill="auto"/>
        <w:tabs>
          <w:tab w:val="left" w:pos="1440"/>
        </w:tabs>
        <w:spacing w:before="0" w:after="38" w:line="200" w:lineRule="exact"/>
        <w:ind w:left="1080" w:firstLine="0"/>
        <w:jc w:val="both"/>
      </w:pPr>
      <w:r>
        <w:rPr>
          <w:rStyle w:val="BodytextItalic"/>
        </w:rPr>
        <w:t xml:space="preserve">Edit </w:t>
      </w:r>
      <w:r>
        <w:rPr>
          <w:rStyle w:val="BodytextItalic"/>
          <w:lang w:val="vi-VN"/>
        </w:rPr>
        <w:t>Tool</w:t>
      </w:r>
      <w:r>
        <w:t xml:space="preserve"> </w:t>
      </w:r>
      <w:proofErr w:type="gramStart"/>
      <w:r>
        <w:t>^ :</w:t>
      </w:r>
      <w:proofErr w:type="gramEnd"/>
      <w:r>
        <w:t xml:space="preserve"> Công cụ lựa chọn việc biên tập dữ liệu.</w:t>
      </w:r>
    </w:p>
    <w:p w:rsidR="00356E9B" w:rsidRDefault="00356E9B" w:rsidP="00356E9B">
      <w:pPr>
        <w:pStyle w:val="BodyText48"/>
        <w:numPr>
          <w:ilvl w:val="0"/>
          <w:numId w:val="12"/>
        </w:numPr>
        <w:shd w:val="clear" w:color="auto" w:fill="auto"/>
        <w:tabs>
          <w:tab w:val="left" w:pos="1440"/>
        </w:tabs>
        <w:spacing w:before="0" w:after="109" w:line="355" w:lineRule="exact"/>
        <w:ind w:left="1580" w:right="20" w:hanging="500"/>
      </w:pPr>
      <w:r>
        <w:rPr>
          <w:rStyle w:val="BodytextItalic"/>
          <w:lang w:val="vi-VN"/>
        </w:rPr>
        <w:t>Edit Anotation</w:t>
      </w:r>
      <w:r>
        <w:t xml:space="preserve"> : Công cụ lựa chọn cho việc biên tập đối tượng là dạng Anotation</w:t>
      </w:r>
    </w:p>
    <w:tbl>
      <w:tblPr>
        <w:tblW w:w="0" w:type="auto"/>
        <w:tblLayout w:type="fixed"/>
        <w:tblCellMar>
          <w:left w:w="10" w:type="dxa"/>
          <w:right w:w="10" w:type="dxa"/>
        </w:tblCellMar>
        <w:tblLook w:val="04A0" w:firstRow="1" w:lastRow="0" w:firstColumn="1" w:lastColumn="0" w:noHBand="0" w:noVBand="1"/>
      </w:tblPr>
      <w:tblGrid>
        <w:gridCol w:w="6202"/>
      </w:tblGrid>
      <w:tr w:rsidR="00356E9B" w:rsidTr="00356E9B">
        <w:trPr>
          <w:trHeight w:hRule="exact" w:val="370"/>
        </w:trPr>
        <w:tc>
          <w:tcPr>
            <w:tcW w:w="6202" w:type="dxa"/>
            <w:shd w:val="clear" w:color="auto" w:fill="FFFFFF"/>
          </w:tcPr>
          <w:p w:rsidR="00356E9B" w:rsidRDefault="00356E9B" w:rsidP="00356E9B">
            <w:pPr>
              <w:pStyle w:val="BodyText48"/>
              <w:shd w:val="clear" w:color="auto" w:fill="auto"/>
              <w:spacing w:before="0" w:after="0" w:line="200" w:lineRule="exact"/>
              <w:ind w:left="40" w:firstLine="0"/>
            </w:pPr>
            <w:r>
              <w:rPr>
                <w:rStyle w:val="BodytextItalic"/>
                <w:lang w:val="vi-VN"/>
              </w:rPr>
              <w:t>•</w:t>
            </w:r>
            <w:r>
              <w:t xml:space="preserve"> Đây là các công cụ quan trọng cho việc biên tập các dữ</w:t>
            </w:r>
          </w:p>
        </w:tc>
      </w:tr>
      <w:tr w:rsidR="00356E9B" w:rsidTr="00356E9B">
        <w:trPr>
          <w:trHeight w:hRule="exact" w:val="326"/>
        </w:trPr>
        <w:tc>
          <w:tcPr>
            <w:tcW w:w="6202" w:type="dxa"/>
            <w:shd w:val="clear" w:color="auto" w:fill="FFFFFF"/>
          </w:tcPr>
          <w:p w:rsidR="00356E9B" w:rsidRDefault="00356E9B" w:rsidP="00356E9B">
            <w:pPr>
              <w:pStyle w:val="BodyText48"/>
              <w:shd w:val="clear" w:color="auto" w:fill="auto"/>
              <w:spacing w:before="0" w:after="0" w:line="200" w:lineRule="exact"/>
              <w:ind w:left="400" w:firstLine="0"/>
            </w:pPr>
            <w:r>
              <w:t>liệu không gian, bao gồm có công cụ vẽ đường thẳng, vẽ</w:t>
            </w:r>
          </w:p>
        </w:tc>
      </w:tr>
      <w:tr w:rsidR="00356E9B" w:rsidTr="00356E9B">
        <w:trPr>
          <w:trHeight w:hRule="exact" w:val="298"/>
        </w:trPr>
        <w:tc>
          <w:tcPr>
            <w:tcW w:w="6202" w:type="dxa"/>
            <w:shd w:val="clear" w:color="auto" w:fill="FFFFFF"/>
          </w:tcPr>
          <w:p w:rsidR="00356E9B" w:rsidRDefault="00356E9B" w:rsidP="00356E9B">
            <w:pPr>
              <w:pStyle w:val="BodyText48"/>
              <w:shd w:val="clear" w:color="auto" w:fill="auto"/>
              <w:spacing w:before="0" w:after="0" w:line="200" w:lineRule="exact"/>
              <w:ind w:left="400" w:firstLine="0"/>
            </w:pPr>
            <w:r>
              <w:t>cung tròn, vẽ các đường thẳng vuông góc với nhau ...</w:t>
            </w:r>
          </w:p>
        </w:tc>
      </w:tr>
    </w:tbl>
    <w:p w:rsidR="00356E9B" w:rsidRDefault="00356E9B" w:rsidP="00356E9B">
      <w:pPr>
        <w:pStyle w:val="BodyText48"/>
        <w:numPr>
          <w:ilvl w:val="0"/>
          <w:numId w:val="12"/>
        </w:numPr>
        <w:shd w:val="clear" w:color="auto" w:fill="auto"/>
        <w:tabs>
          <w:tab w:val="left" w:pos="1449"/>
        </w:tabs>
        <w:spacing w:before="0" w:after="180" w:line="350" w:lineRule="exact"/>
        <w:ind w:left="1460" w:right="20" w:hanging="360"/>
      </w:pPr>
      <w:r>
        <w:rPr>
          <w:rStyle w:val="BodytextItalic"/>
          <w:lang w:val="vi-VN"/>
        </w:rPr>
        <w:t xml:space="preserve">Reshape </w:t>
      </w:r>
      <w:r>
        <w:rPr>
          <w:rStyle w:val="BodytextItalic"/>
          <w:lang w:val="de-DE"/>
        </w:rPr>
        <w:t xml:space="preserve">Feature </w:t>
      </w:r>
      <w:r>
        <w:rPr>
          <w:rStyle w:val="BodytextItalic"/>
          <w:lang w:val="vi-VN"/>
        </w:rPr>
        <w:t>Tool</w:t>
      </w:r>
      <w:r>
        <w:t xml:space="preserve"> *■i : Cho phép chỉnh sửa hình dạng đối tượng dạng đường hoặc dạng vùng.</w:t>
      </w:r>
    </w:p>
    <w:p w:rsidR="00356E9B" w:rsidRDefault="00356E9B" w:rsidP="00356E9B">
      <w:pPr>
        <w:pStyle w:val="BodyText48"/>
        <w:numPr>
          <w:ilvl w:val="0"/>
          <w:numId w:val="12"/>
        </w:numPr>
        <w:shd w:val="clear" w:color="auto" w:fill="auto"/>
        <w:tabs>
          <w:tab w:val="left" w:pos="1449"/>
        </w:tabs>
        <w:spacing w:before="0" w:after="180" w:line="350" w:lineRule="exact"/>
        <w:ind w:left="1460" w:right="20" w:hanging="360"/>
      </w:pPr>
      <w:r>
        <w:rPr>
          <w:rStyle w:val="BodytextItalic"/>
          <w:lang w:val="de-DE"/>
        </w:rPr>
        <w:t xml:space="preserve">Cut Polygons </w:t>
      </w:r>
      <w:r>
        <w:rPr>
          <w:rStyle w:val="BodytextItalic"/>
          <w:lang w:val="vi-VN"/>
        </w:rPr>
        <w:t>Tool</w:t>
      </w:r>
      <w:r>
        <w:t xml:space="preserve"> ^ : Cho phép cắt các đối tượng dạng vùng được lựa chọn ra các phần riêng biệt.</w:t>
      </w:r>
    </w:p>
    <w:p w:rsidR="00356E9B" w:rsidRDefault="00356E9B" w:rsidP="00356E9B">
      <w:pPr>
        <w:pStyle w:val="BodyText48"/>
        <w:numPr>
          <w:ilvl w:val="0"/>
          <w:numId w:val="12"/>
        </w:numPr>
        <w:shd w:val="clear" w:color="auto" w:fill="auto"/>
        <w:tabs>
          <w:tab w:val="left" w:pos="1449"/>
        </w:tabs>
        <w:spacing w:before="0" w:after="300" w:line="350" w:lineRule="exact"/>
        <w:ind w:left="1460" w:right="20" w:hanging="360"/>
      </w:pPr>
      <w:r>
        <w:rPr>
          <w:rStyle w:val="BodytextItalic"/>
          <w:lang w:val="vi-VN"/>
        </w:rPr>
        <w:t xml:space="preserve">Split Tool: </w:t>
      </w:r>
      <w:r>
        <w:rPr>
          <w:rStyle w:val="BodytextItalic"/>
        </w:rPr>
        <w:t>'</w:t>
      </w:r>
      <w:r>
        <w:rPr>
          <w:rStyle w:val="BodyText25"/>
        </w:rPr>
        <w:t xml:space="preserve"> </w:t>
      </w:r>
      <w:r>
        <w:t>: Chia một đối tượng dạng đường được lựa chọn ra thành hai đối tượng</w:t>
      </w:r>
    </w:p>
    <w:p w:rsidR="00356E9B" w:rsidRDefault="00356E9B" w:rsidP="00356E9B">
      <w:pPr>
        <w:pStyle w:val="BodyText48"/>
        <w:numPr>
          <w:ilvl w:val="0"/>
          <w:numId w:val="12"/>
        </w:numPr>
        <w:shd w:val="clear" w:color="auto" w:fill="auto"/>
        <w:tabs>
          <w:tab w:val="left" w:pos="1449"/>
        </w:tabs>
        <w:spacing w:before="0" w:after="119" w:line="200" w:lineRule="exact"/>
        <w:ind w:left="1080" w:firstLine="0"/>
        <w:jc w:val="both"/>
      </w:pPr>
      <w:r>
        <w:rPr>
          <w:rStyle w:val="BodytextItalic"/>
          <w:lang w:val="vi-VN"/>
        </w:rPr>
        <w:t>Rotate Tool</w:t>
      </w:r>
      <w:r>
        <w:t xml:space="preserve">: </w:t>
      </w:r>
      <w:r>
        <w:rPr>
          <w:rStyle w:val="BodyText161"/>
        </w:rPr>
        <w:t xml:space="preserve">^ </w:t>
      </w:r>
      <w:r>
        <w:t>: Cho phép xoay một đối tượng</w:t>
      </w:r>
    </w:p>
    <w:p w:rsidR="00356E9B" w:rsidRDefault="00356E9B" w:rsidP="00356E9B">
      <w:pPr>
        <w:pStyle w:val="BodyText48"/>
        <w:numPr>
          <w:ilvl w:val="0"/>
          <w:numId w:val="12"/>
        </w:numPr>
        <w:shd w:val="clear" w:color="auto" w:fill="auto"/>
        <w:tabs>
          <w:tab w:val="left" w:pos="1449"/>
        </w:tabs>
        <w:spacing w:before="0" w:after="176" w:line="350" w:lineRule="exact"/>
        <w:ind w:left="1460" w:right="20" w:hanging="360"/>
      </w:pPr>
      <w:r>
        <w:rPr>
          <w:rStyle w:val="BodytextItalic"/>
          <w:lang w:val="de-DE"/>
        </w:rPr>
        <w:t>Attributes</w:t>
      </w:r>
      <w:r>
        <w:rPr>
          <w:lang w:val="de-DE"/>
        </w:rPr>
        <w:t xml:space="preserve"> </w:t>
      </w:r>
      <w:r>
        <w:t>LU : Mở cửa sổ thuộc tính của một hoặc nhiều đối tượng xác định. Cửa sổ này cho phép nhập, chỉnh sửa thông tin của các đối tượng đó.</w:t>
      </w:r>
    </w:p>
    <w:p w:rsidR="00356E9B" w:rsidRDefault="00356E9B" w:rsidP="00356E9B">
      <w:pPr>
        <w:pStyle w:val="BodyText48"/>
        <w:numPr>
          <w:ilvl w:val="0"/>
          <w:numId w:val="12"/>
        </w:numPr>
        <w:shd w:val="clear" w:color="auto" w:fill="auto"/>
        <w:tabs>
          <w:tab w:val="left" w:pos="1449"/>
        </w:tabs>
        <w:spacing w:before="0" w:after="304" w:line="355" w:lineRule="exact"/>
        <w:ind w:left="1460" w:right="20" w:hanging="360"/>
      </w:pPr>
      <w:r>
        <w:rPr>
          <w:rStyle w:val="BodytextItalic"/>
          <w:lang w:val="de-DE"/>
        </w:rPr>
        <w:t>Sketch Properties</w:t>
      </w:r>
      <w:r>
        <w:rPr>
          <w:lang w:val="de-DE"/>
        </w:rPr>
        <w:t xml:space="preserve"> </w:t>
      </w:r>
      <w:r>
        <w:rPr>
          <w:rStyle w:val="BodyText25"/>
        </w:rPr>
        <w:t>s</w:t>
      </w:r>
      <w:r>
        <w:t>: Cho thấy thông tin về tọa độ của vertex bản phác họa, người dùng có thể chỉnh sửa tọa độ hoặc xóa vertex</w:t>
      </w:r>
    </w:p>
    <w:p w:rsidR="00356E9B" w:rsidRDefault="00356E9B" w:rsidP="00356E9B">
      <w:pPr>
        <w:pStyle w:val="Bodytext60"/>
        <w:numPr>
          <w:ilvl w:val="0"/>
          <w:numId w:val="12"/>
        </w:numPr>
        <w:shd w:val="clear" w:color="auto" w:fill="auto"/>
        <w:tabs>
          <w:tab w:val="left" w:pos="1449"/>
        </w:tabs>
        <w:spacing w:after="62" w:line="200" w:lineRule="exact"/>
        <w:ind w:left="1080" w:firstLine="0"/>
        <w:jc w:val="both"/>
      </w:pPr>
      <w:r>
        <w:t xml:space="preserve">Create </w:t>
      </w:r>
      <w:r>
        <w:rPr>
          <w:lang w:val="de-DE"/>
        </w:rPr>
        <w:t>Features</w:t>
      </w:r>
      <w:r>
        <w:rPr>
          <w:rStyle w:val="Bodytext6NotItalic"/>
          <w:lang w:val="de-DE"/>
        </w:rPr>
        <w:t xml:space="preserve"> Ef</w:t>
      </w:r>
      <w:r>
        <w:rPr>
          <w:rStyle w:val="Bodytext6NotItalic"/>
        </w:rPr>
        <w:t xml:space="preserve">: Hiển thị bảng </w:t>
      </w:r>
      <w:r>
        <w:t xml:space="preserve">Creote </w:t>
      </w:r>
      <w:r>
        <w:rPr>
          <w:lang w:val="de-DE"/>
        </w:rPr>
        <w:t>Features</w:t>
      </w:r>
    </w:p>
    <w:p w:rsidR="00356E9B" w:rsidRDefault="00356E9B" w:rsidP="00356E9B">
      <w:pPr>
        <w:pStyle w:val="BodyText48"/>
        <w:shd w:val="clear" w:color="auto" w:fill="auto"/>
        <w:spacing w:before="0" w:after="180" w:line="350" w:lineRule="exact"/>
        <w:ind w:right="20" w:firstLine="720"/>
        <w:jc w:val="both"/>
      </w:pPr>
      <w:r>
        <w:t xml:space="preserve">Để bắt đầu nhập dữ liệu, chỉnh sửa hoặc tạo mới các đối tượng nhấp chuột và </w:t>
      </w:r>
      <w:r>
        <w:rPr>
          <w:lang w:val="de-DE"/>
        </w:rPr>
        <w:t xml:space="preserve">Editor </w:t>
      </w:r>
      <w:proofErr w:type="gramStart"/>
      <w:r>
        <w:t>chọn</w:t>
      </w:r>
      <w:proofErr w:type="gramEnd"/>
      <w:r>
        <w:t xml:space="preserve"> </w:t>
      </w:r>
      <w:r>
        <w:rPr>
          <w:lang w:val="de-DE"/>
        </w:rPr>
        <w:t xml:space="preserve">Start </w:t>
      </w:r>
      <w:r>
        <w:t xml:space="preserve">Editing hoặc trên bảng TOC nhấp chuột phải vào layer và chọn Edit </w:t>
      </w:r>
      <w:r>
        <w:rPr>
          <w:lang w:val="de-DE"/>
        </w:rPr>
        <w:t xml:space="preserve">Features </w:t>
      </w:r>
      <w:r>
        <w:t xml:space="preserve">-&gt; </w:t>
      </w:r>
      <w:r>
        <w:rPr>
          <w:lang w:val="de-DE"/>
        </w:rPr>
        <w:t xml:space="preserve">Start </w:t>
      </w:r>
      <w:r>
        <w:t>Editing</w:t>
      </w:r>
    </w:p>
    <w:p w:rsidR="00356E9B" w:rsidRDefault="00356E9B" w:rsidP="00356E9B">
      <w:pPr>
        <w:shd w:val="clear" w:color="auto" w:fill="FFFFFF"/>
        <w:spacing w:before="100" w:beforeAutospacing="1" w:after="100" w:afterAutospacing="1" w:line="349" w:lineRule="atLeast"/>
        <w:jc w:val="center"/>
        <w:rPr>
          <w:lang w:val="de-DE"/>
        </w:rPr>
      </w:pPr>
      <w:r>
        <w:lastRenderedPageBreak/>
        <w:t xml:space="preserve">Khi đó xuất hiện cửa sổ Create </w:t>
      </w:r>
      <w:r>
        <w:rPr>
          <w:lang w:val="de-DE"/>
        </w:rPr>
        <w:t>new features</w:t>
      </w:r>
    </w:p>
    <w:p w:rsidR="00356E9B" w:rsidRDefault="00356E9B" w:rsidP="00356E9B">
      <w:pPr>
        <w:shd w:val="clear" w:color="auto" w:fill="FFFFFF"/>
        <w:spacing w:before="100" w:beforeAutospacing="1" w:after="100" w:afterAutospacing="1" w:line="349" w:lineRule="atLeast"/>
        <w:jc w:val="center"/>
        <w:rPr>
          <w:rFonts w:ascii="Helvetica" w:eastAsia="Times New Roman" w:hAnsi="Helvetica" w:cs="Times New Roman"/>
          <w:color w:val="777777"/>
          <w:sz w:val="23"/>
          <w:szCs w:val="23"/>
        </w:rPr>
      </w:pPr>
      <w:r>
        <w:rPr>
          <w:noProof/>
        </w:rPr>
        <w:drawing>
          <wp:inline distT="0" distB="0" distL="0" distR="0" wp14:anchorId="1FBA420D" wp14:editId="48B1974A">
            <wp:extent cx="1638300" cy="2166257"/>
            <wp:effectExtent l="0" t="0" r="0" b="571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1638300" cy="2166257"/>
                    </a:xfrm>
                    <a:prstGeom prst="rect">
                      <a:avLst/>
                    </a:prstGeom>
                  </pic:spPr>
                </pic:pic>
              </a:graphicData>
            </a:graphic>
          </wp:inline>
        </w:drawing>
      </w:r>
    </w:p>
    <w:p w:rsidR="00055B33" w:rsidRDefault="00055B33" w:rsidP="00055B33">
      <w:pPr>
        <w:pStyle w:val="BodyText48"/>
        <w:shd w:val="clear" w:color="auto" w:fill="auto"/>
        <w:spacing w:before="0" w:after="300" w:line="350" w:lineRule="exact"/>
        <w:ind w:right="20" w:firstLine="720"/>
        <w:jc w:val="both"/>
      </w:pPr>
      <w:r>
        <w:t>Đối tượng được tạo mới thông qua việc sử dụng templates tạo sẵn trong symbology, nếu như chưa tạo được ký hiệu thì khi Start Editing sẽ tự động tạo ra mỗi template giống</w:t>
      </w:r>
    </w:p>
    <w:p w:rsidR="00055B33" w:rsidRDefault="00055B33" w:rsidP="00055B33">
      <w:pPr>
        <w:pStyle w:val="BodyText48"/>
        <w:shd w:val="clear" w:color="auto" w:fill="auto"/>
        <w:spacing w:before="0" w:line="350" w:lineRule="exact"/>
        <w:ind w:left="20" w:right="20" w:firstLine="0"/>
        <w:jc w:val="both"/>
      </w:pPr>
      <w:proofErr w:type="gramStart"/>
      <w:r>
        <w:t>như</w:t>
      </w:r>
      <w:proofErr w:type="gramEnd"/>
      <w:r>
        <w:t xml:space="preserve"> hiển thị tức thời của đối tượng đó ngoài bảng Table of contents. Khi chỉnh sửa, thêm đối tượng ở các shapefiles khác nhau thì nhấp chuột vào template của shapefile đó trong bảng Create feature thay vì chọn trong </w:t>
      </w:r>
    </w:p>
    <w:p w:rsidR="00055B33" w:rsidRDefault="00055B33" w:rsidP="00055B33">
      <w:pPr>
        <w:spacing w:after="88" w:line="180" w:lineRule="exact"/>
        <w:ind w:left="20"/>
      </w:pPr>
      <w:r>
        <w:rPr>
          <w:rStyle w:val="Bodytext130"/>
        </w:rPr>
        <w:t xml:space="preserve">Q </w:t>
      </w:r>
      <w:r>
        <w:t xml:space="preserve">train </w:t>
      </w:r>
      <w:r>
        <w:rPr>
          <w:lang w:val="vi-VN"/>
        </w:rPr>
        <w:t xml:space="preserve">- ArcMap - </w:t>
      </w:r>
      <w:r>
        <w:t>Arclnfo</w:t>
      </w:r>
    </w:p>
    <w:p w:rsidR="00055B33" w:rsidRDefault="00055B33" w:rsidP="00055B33">
      <w:pPr>
        <w:pStyle w:val="BodyText48"/>
        <w:shd w:val="clear" w:color="auto" w:fill="auto"/>
        <w:spacing w:before="0" w:line="350" w:lineRule="exact"/>
        <w:ind w:left="20" w:right="20" w:firstLine="0"/>
        <w:jc w:val="both"/>
      </w:pPr>
      <w:r>
        <w:t>File Edit View Bookmarks Insert Selection Geoprocessing Customize Windows Help</w:t>
      </w:r>
      <w:r w:rsidRPr="00782428">
        <w:t xml:space="preserve"> </w:t>
      </w:r>
      <w:r>
        <w:t xml:space="preserve">mục Target như ArcGIS </w:t>
      </w:r>
      <w:r>
        <w:rPr>
          <w:rStyle w:val="Bodytext9pt"/>
          <w:lang w:val="vi-VN"/>
        </w:rPr>
        <w:t>9.X.</w:t>
      </w:r>
    </w:p>
    <w:p w:rsidR="00055B33" w:rsidRDefault="00055B33" w:rsidP="00055B33">
      <w:pPr>
        <w:pStyle w:val="BodyText48"/>
        <w:shd w:val="clear" w:color="auto" w:fill="auto"/>
        <w:spacing w:before="0" w:line="350" w:lineRule="exact"/>
        <w:ind w:left="20" w:right="20" w:firstLine="600"/>
        <w:jc w:val="both"/>
      </w:pPr>
      <w:r>
        <w:t>Bảng Construction Tools cho phép lựa chọn các loại hình dạng đối tượng như hình chữ nhật, hình tròn hay elip, đối với các đối tượng dạng vùng thì có thêm chức năng Auto CompletePolygon là lệnh tự động xây dựng vùng</w:t>
      </w:r>
    </w:p>
    <w:p w:rsidR="00055B33" w:rsidRDefault="00055B33" w:rsidP="00055B33">
      <w:pPr>
        <w:pStyle w:val="BodyText48"/>
        <w:shd w:val="clear" w:color="auto" w:fill="auto"/>
        <w:spacing w:before="0" w:after="360" w:line="350" w:lineRule="exact"/>
        <w:ind w:left="20" w:right="20" w:firstLine="600"/>
        <w:jc w:val="both"/>
      </w:pPr>
      <w:proofErr w:type="gramStart"/>
      <w:r>
        <w:t>Khi vẽ một đổi tượng hình học sử dụng công cụ Sketch tool (bút phác họa) để vẽ phác họa.</w:t>
      </w:r>
      <w:proofErr w:type="gramEnd"/>
      <w:r>
        <w:t xml:space="preserve"> </w:t>
      </w:r>
      <w:proofErr w:type="gramStart"/>
      <w:r>
        <w:t>Sau khi đã phác họa xong đối tượng ra lệnh "Finish Sketch" thi hình phác họa mới trở thành đối tượng thật trong CSDL.</w:t>
      </w:r>
      <w:proofErr w:type="gramEnd"/>
      <w:r>
        <w:t xml:space="preserve"> </w:t>
      </w:r>
      <w:proofErr w:type="gramStart"/>
      <w:r>
        <w:t>Tuy nhiên, các đối tượng này vẫn chưa được ghi vào file của CSDL trên đĩa cứng.</w:t>
      </w:r>
      <w:proofErr w:type="gramEnd"/>
      <w:r>
        <w:t xml:space="preserve"> Sau khi kết thúc một phiên Edit (Edit section), cần phải ra lệnh Save Edits (Trên Menu Editor) thì những gì đã làm mới thật sự được ghi vào file CSDL trên đĩa cứng.</w:t>
      </w:r>
    </w:p>
    <w:p w:rsidR="00055B33" w:rsidRDefault="00055B33" w:rsidP="00AC0301">
      <w:pPr>
        <w:pStyle w:val="Bodytext60"/>
        <w:numPr>
          <w:ilvl w:val="3"/>
          <w:numId w:val="18"/>
        </w:numPr>
        <w:shd w:val="clear" w:color="auto" w:fill="auto"/>
        <w:tabs>
          <w:tab w:val="left" w:pos="980"/>
        </w:tabs>
        <w:spacing w:after="232" w:line="200" w:lineRule="exact"/>
        <w:jc w:val="both"/>
      </w:pPr>
      <w:r>
        <w:t>Nhập dữ liệu dọng điềm</w:t>
      </w:r>
    </w:p>
    <w:p w:rsidR="00055B33" w:rsidRDefault="00055B33" w:rsidP="003279ED">
      <w:pPr>
        <w:pStyle w:val="BodyText48"/>
        <w:shd w:val="clear" w:color="auto" w:fill="auto"/>
        <w:spacing w:before="0" w:line="350" w:lineRule="exact"/>
        <w:ind w:left="20" w:right="20" w:firstLine="600"/>
        <w:jc w:val="both"/>
      </w:pPr>
      <w:proofErr w:type="gramStart"/>
      <w:r>
        <w:t>Để nhập dữ liệu dạng điểm cần phải tạo một lớp Shapefile dưới dạng điểm và nhập lớp dữ liệu này vào trong ArcMap.</w:t>
      </w:r>
      <w:proofErr w:type="gramEnd"/>
      <w:r>
        <w:t xml:space="preserve"> Nhấp chuột phải vào lớp dữ liệu point và chọn Edit Features </w:t>
      </w:r>
      <w:r>
        <w:rPr>
          <w:rStyle w:val="BodytextItalic"/>
          <w:lang w:val="vi-VN"/>
        </w:rPr>
        <w:t>-ỳ</w:t>
      </w:r>
      <w:r>
        <w:t xml:space="preserve"> Start </w:t>
      </w:r>
      <w:proofErr w:type="gramStart"/>
      <w:r>
        <w:t>Editing .</w:t>
      </w:r>
      <w:proofErr w:type="gramEnd"/>
      <w:r>
        <w:t xml:space="preserve"> </w:t>
      </w:r>
      <w:proofErr w:type="gramStart"/>
      <w:r>
        <w:t>Bảng Create Features hiện ra nhấp chuột trái vào symbol của</w:t>
      </w:r>
      <w:r w:rsidR="003279ED">
        <w:t xml:space="preserve"> </w:t>
      </w:r>
      <w:r>
        <w:t>layer đó để kích hoạt chức năng point trên bảng di chuyển chuột lên vùng bản đồ trên ArcMap nhấp trái chuột.</w:t>
      </w:r>
      <w:proofErr w:type="gramEnd"/>
      <w:r>
        <w:t xml:space="preserve"> </w:t>
      </w:r>
      <w:proofErr w:type="gramStart"/>
      <w:r>
        <w:t>Nhận được dữ liệu dạng điểm.</w:t>
      </w:r>
      <w:proofErr w:type="gramEnd"/>
    </w:p>
    <w:p w:rsidR="003279ED" w:rsidRDefault="003279ED" w:rsidP="003279ED">
      <w:pPr>
        <w:pStyle w:val="BodyText48"/>
        <w:shd w:val="clear" w:color="auto" w:fill="auto"/>
        <w:spacing w:before="0" w:line="350" w:lineRule="exact"/>
        <w:ind w:left="20" w:right="20" w:firstLine="600"/>
        <w:jc w:val="both"/>
      </w:pPr>
    </w:p>
    <w:p w:rsidR="003079EC" w:rsidRDefault="003079EC" w:rsidP="003079EC">
      <w:pPr>
        <w:pStyle w:val="BodyText48"/>
        <w:shd w:val="clear" w:color="auto" w:fill="auto"/>
        <w:spacing w:before="0" w:after="300" w:line="350" w:lineRule="exact"/>
        <w:ind w:left="20" w:right="20" w:firstLine="700"/>
      </w:pPr>
    </w:p>
    <w:p w:rsidR="003079EC" w:rsidRDefault="003079EC" w:rsidP="003079EC">
      <w:pPr>
        <w:pStyle w:val="BodyText48"/>
        <w:shd w:val="clear" w:color="auto" w:fill="auto"/>
        <w:spacing w:before="0" w:after="300" w:line="350" w:lineRule="exact"/>
        <w:ind w:left="20" w:right="20" w:firstLine="700"/>
      </w:pPr>
      <w:proofErr w:type="gramStart"/>
      <w:r>
        <w:t>Sau khi thêm mới xong dữ liệu, trên thanh công cụ Edittor nhấp Editor/ Save Edits để ghi lưu dữ liệu.</w:t>
      </w:r>
      <w:proofErr w:type="gramEnd"/>
    </w:p>
    <w:p w:rsidR="003079EC" w:rsidRDefault="003079EC" w:rsidP="00773E7E">
      <w:pPr>
        <w:pStyle w:val="Bodytext60"/>
        <w:numPr>
          <w:ilvl w:val="3"/>
          <w:numId w:val="18"/>
        </w:numPr>
        <w:shd w:val="clear" w:color="auto" w:fill="auto"/>
        <w:tabs>
          <w:tab w:val="left" w:pos="1038"/>
          <w:tab w:val="left" w:pos="1038"/>
        </w:tabs>
        <w:spacing w:after="172" w:line="200" w:lineRule="exact"/>
        <w:jc w:val="both"/>
      </w:pPr>
      <w:r>
        <w:t>Nhập dữ liệu dạng đường</w:t>
      </w:r>
    </w:p>
    <w:p w:rsidR="003079EC" w:rsidRDefault="003079EC" w:rsidP="00773E7E">
      <w:pPr>
        <w:pStyle w:val="BodyText48"/>
        <w:shd w:val="clear" w:color="auto" w:fill="auto"/>
        <w:tabs>
          <w:tab w:val="left" w:pos="5662"/>
          <w:tab w:val="right" w:pos="7502"/>
          <w:tab w:val="left" w:pos="7566"/>
          <w:tab w:val="center" w:pos="8198"/>
        </w:tabs>
        <w:spacing w:before="0" w:after="0" w:line="350" w:lineRule="exact"/>
        <w:ind w:firstLine="0"/>
        <w:jc w:val="both"/>
      </w:pPr>
      <w:proofErr w:type="gramStart"/>
      <w:r>
        <w:t>Để nhập dữ liệu dạng đường cần phải tạo một lớp Shapefile dưới dạng</w:t>
      </w:r>
      <w:r>
        <w:tab/>
        <w:t>đường và nhập lớp dữ liệu này vào trong ArcMap.</w:t>
      </w:r>
      <w:proofErr w:type="gramEnd"/>
      <w:r>
        <w:t xml:space="preserve"> Sau đó thao tác như sau:</w:t>
      </w:r>
    </w:p>
    <w:p w:rsidR="003079EC" w:rsidRDefault="003079EC" w:rsidP="003079EC">
      <w:pPr>
        <w:pStyle w:val="BodyText48"/>
        <w:numPr>
          <w:ilvl w:val="0"/>
          <w:numId w:val="12"/>
        </w:numPr>
        <w:shd w:val="clear" w:color="auto" w:fill="auto"/>
        <w:tabs>
          <w:tab w:val="left" w:pos="1453"/>
          <w:tab w:val="left" w:pos="5662"/>
          <w:tab w:val="center" w:pos="6756"/>
          <w:tab w:val="left" w:pos="7566"/>
          <w:tab w:val="right" w:pos="9122"/>
        </w:tabs>
        <w:spacing w:before="0" w:after="0" w:line="355" w:lineRule="exact"/>
        <w:ind w:left="1500" w:hanging="360"/>
        <w:jc w:val="both"/>
      </w:pPr>
      <w:r>
        <w:t xml:space="preserve">Nhấp chuột phải vào layer dạng đường chọn </w:t>
      </w:r>
      <w:r>
        <w:rPr>
          <w:rStyle w:val="BodytextItalic"/>
        </w:rPr>
        <w:t>Edit Features</w:t>
      </w:r>
      <w:r>
        <w:rPr>
          <w:rStyle w:val="BodytextItalic"/>
        </w:rPr>
        <w:tab/>
      </w:r>
      <w:r>
        <w:rPr>
          <w:rStyle w:val="BodytextItalic"/>
          <w:lang w:val="vi-VN"/>
        </w:rPr>
        <w:t xml:space="preserve">/ </w:t>
      </w:r>
      <w:r>
        <w:rPr>
          <w:rStyle w:val="BodytextItalic"/>
        </w:rPr>
        <w:t>Start Editing.</w:t>
      </w:r>
    </w:p>
    <w:p w:rsidR="003079EC" w:rsidRDefault="003079EC" w:rsidP="003079EC">
      <w:pPr>
        <w:pStyle w:val="BodyText48"/>
        <w:shd w:val="clear" w:color="auto" w:fill="auto"/>
        <w:spacing w:before="0" w:after="64" w:line="355" w:lineRule="exact"/>
        <w:ind w:left="1500" w:firstLine="0"/>
      </w:pPr>
      <w:r>
        <w:t xml:space="preserve">Hoặc trên menu </w:t>
      </w:r>
      <w:r>
        <w:rPr>
          <w:rStyle w:val="BodytextItalic"/>
        </w:rPr>
        <w:t>Editor</w:t>
      </w:r>
      <w:r>
        <w:t xml:space="preserve"> </w:t>
      </w:r>
      <w:proofErr w:type="gramStart"/>
      <w:r>
        <w:t>chọn</w:t>
      </w:r>
      <w:proofErr w:type="gramEnd"/>
      <w:r>
        <w:t xml:space="preserve"> </w:t>
      </w:r>
      <w:r>
        <w:rPr>
          <w:rStyle w:val="BodytextItalic"/>
        </w:rPr>
        <w:t>Start Editing</w:t>
      </w:r>
    </w:p>
    <w:p w:rsidR="003079EC" w:rsidRDefault="003079EC" w:rsidP="003079EC">
      <w:pPr>
        <w:pStyle w:val="BodyText48"/>
        <w:numPr>
          <w:ilvl w:val="0"/>
          <w:numId w:val="12"/>
        </w:numPr>
        <w:shd w:val="clear" w:color="auto" w:fill="auto"/>
        <w:tabs>
          <w:tab w:val="left" w:pos="1453"/>
        </w:tabs>
        <w:spacing w:before="0" w:line="350" w:lineRule="exact"/>
        <w:ind w:left="1500" w:right="20" w:hanging="360"/>
        <w:jc w:val="both"/>
      </w:pPr>
      <w:r>
        <w:t xml:space="preserve">Tại bảng </w:t>
      </w:r>
      <w:r>
        <w:rPr>
          <w:rStyle w:val="BodytextItalic"/>
        </w:rPr>
        <w:t>Create Features</w:t>
      </w:r>
      <w:r>
        <w:t xml:space="preserve"> vừa hiện ra, nhấp chuột vào Templates kiểu đường tạo sẵn và chọn các kiểu thể hiện đối tượng đường trên thanh </w:t>
      </w:r>
      <w:r>
        <w:rPr>
          <w:rStyle w:val="BodytextItalic"/>
        </w:rPr>
        <w:t>Editor</w:t>
      </w:r>
      <w:r>
        <w:t xml:space="preserve"> </w:t>
      </w:r>
      <w:proofErr w:type="gramStart"/>
      <w:r>
        <w:t>hoặc</w:t>
      </w:r>
      <w:proofErr w:type="gramEnd"/>
      <w:r>
        <w:t xml:space="preserve"> mục </w:t>
      </w:r>
      <w:r>
        <w:rPr>
          <w:rStyle w:val="BodytextItalic"/>
        </w:rPr>
        <w:t xml:space="preserve">Construction </w:t>
      </w:r>
      <w:r>
        <w:rPr>
          <w:rStyle w:val="BodytextItalic"/>
          <w:lang w:val="vi-VN"/>
        </w:rPr>
        <w:t>Tool.</w:t>
      </w:r>
    </w:p>
    <w:p w:rsidR="003079EC" w:rsidRDefault="003079EC" w:rsidP="003079EC">
      <w:pPr>
        <w:pStyle w:val="BodyText48"/>
        <w:numPr>
          <w:ilvl w:val="0"/>
          <w:numId w:val="12"/>
        </w:numPr>
        <w:shd w:val="clear" w:color="auto" w:fill="auto"/>
        <w:tabs>
          <w:tab w:val="left" w:pos="1453"/>
        </w:tabs>
        <w:spacing w:before="0" w:line="350" w:lineRule="exact"/>
        <w:ind w:left="1500" w:right="20" w:hanging="360"/>
        <w:jc w:val="both"/>
      </w:pPr>
      <w:r>
        <w:t xml:space="preserve">Di chuyển chuột đến cửa số hiện thị của </w:t>
      </w:r>
      <w:r>
        <w:rPr>
          <w:rStyle w:val="BodytextItalic"/>
          <w:lang w:val="vi-VN"/>
        </w:rPr>
        <w:t>ArcMap</w:t>
      </w:r>
      <w:r>
        <w:t xml:space="preserve"> nhấp trái chuột tại vị trí cần thêm mới dữ liệu.</w:t>
      </w:r>
    </w:p>
    <w:p w:rsidR="003079EC" w:rsidRDefault="003079EC" w:rsidP="003079EC">
      <w:pPr>
        <w:pStyle w:val="BodyText48"/>
        <w:numPr>
          <w:ilvl w:val="0"/>
          <w:numId w:val="12"/>
        </w:numPr>
        <w:shd w:val="clear" w:color="auto" w:fill="auto"/>
        <w:tabs>
          <w:tab w:val="left" w:pos="1453"/>
        </w:tabs>
        <w:spacing w:before="0" w:line="350" w:lineRule="exact"/>
        <w:ind w:left="1500" w:right="20" w:hanging="360"/>
        <w:jc w:val="both"/>
      </w:pPr>
      <w:r>
        <w:t xml:space="preserve">Để kết thúc thêm mới dữ liệu dạng đường nhấp chuột phải và chọn </w:t>
      </w:r>
      <w:r>
        <w:rPr>
          <w:rStyle w:val="BodytextItalic"/>
        </w:rPr>
        <w:t>Finish Sketch</w:t>
      </w:r>
      <w:r>
        <w:t xml:space="preserve"> hoặc kích đúp trái chuột. Nhận được dữ liệu dạng đường</w:t>
      </w:r>
    </w:p>
    <w:p w:rsidR="003079EC" w:rsidRDefault="003079EC" w:rsidP="003079EC">
      <w:pPr>
        <w:pStyle w:val="BodyText48"/>
        <w:shd w:val="clear" w:color="auto" w:fill="auto"/>
        <w:tabs>
          <w:tab w:val="left" w:pos="1453"/>
        </w:tabs>
        <w:spacing w:before="0" w:line="350" w:lineRule="exact"/>
        <w:ind w:left="1500" w:right="20" w:firstLine="0"/>
        <w:jc w:val="both"/>
      </w:pPr>
    </w:p>
    <w:p w:rsidR="00055B33" w:rsidRDefault="00055B33" w:rsidP="00356E9B">
      <w:pPr>
        <w:shd w:val="clear" w:color="auto" w:fill="FFFFFF"/>
        <w:spacing w:before="100" w:beforeAutospacing="1" w:after="100" w:afterAutospacing="1" w:line="349" w:lineRule="atLeast"/>
        <w:jc w:val="center"/>
        <w:rPr>
          <w:rFonts w:ascii="Helvetica" w:eastAsia="Times New Roman" w:hAnsi="Helvetica" w:cs="Times New Roman"/>
          <w:color w:val="777777"/>
          <w:sz w:val="23"/>
          <w:szCs w:val="23"/>
        </w:rPr>
      </w:pPr>
      <w:r>
        <w:rPr>
          <w:noProof/>
        </w:rPr>
        <w:drawing>
          <wp:inline distT="0" distB="0" distL="0" distR="0" wp14:anchorId="211A17DB" wp14:editId="0111F3BF">
            <wp:extent cx="3352800" cy="2541814"/>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3352800" cy="2541814"/>
                    </a:xfrm>
                    <a:prstGeom prst="rect">
                      <a:avLst/>
                    </a:prstGeom>
                  </pic:spPr>
                </pic:pic>
              </a:graphicData>
            </a:graphic>
          </wp:inline>
        </w:drawing>
      </w:r>
    </w:p>
    <w:p w:rsidR="00055B33" w:rsidRDefault="00055B33" w:rsidP="00055B33">
      <w:pPr>
        <w:pStyle w:val="BodyText48"/>
        <w:shd w:val="clear" w:color="auto" w:fill="auto"/>
        <w:spacing w:before="0" w:after="300" w:line="350" w:lineRule="exact"/>
        <w:ind w:left="20" w:right="20" w:firstLine="700"/>
      </w:pPr>
      <w:proofErr w:type="gramStart"/>
      <w:r>
        <w:t>Sau khi thêm mới xong dữ liệu, trên thanh công cụ Edittor nhấp Editor/ Save Edits để ghi lưu dữ liệu.</w:t>
      </w:r>
      <w:proofErr w:type="gramEnd"/>
    </w:p>
    <w:p w:rsidR="00055B33" w:rsidRDefault="00055B33" w:rsidP="00773E7E">
      <w:pPr>
        <w:pStyle w:val="Bodytext60"/>
        <w:numPr>
          <w:ilvl w:val="3"/>
          <w:numId w:val="18"/>
        </w:numPr>
        <w:shd w:val="clear" w:color="auto" w:fill="auto"/>
        <w:tabs>
          <w:tab w:val="left" w:pos="1038"/>
          <w:tab w:val="left" w:pos="1038"/>
        </w:tabs>
        <w:spacing w:after="172" w:line="200" w:lineRule="exact"/>
        <w:jc w:val="both"/>
      </w:pPr>
      <w:r>
        <w:t>Nhập dữ liệu dạ</w:t>
      </w:r>
      <w:r w:rsidR="00773E7E">
        <w:t>ng vùng</w:t>
      </w:r>
    </w:p>
    <w:p w:rsidR="00A9229C" w:rsidRDefault="00A9229C" w:rsidP="00A9229C">
      <w:pPr>
        <w:pStyle w:val="BodyText48"/>
        <w:shd w:val="clear" w:color="auto" w:fill="auto"/>
        <w:spacing w:before="0" w:after="180" w:line="350" w:lineRule="exact"/>
        <w:ind w:left="20" w:right="20" w:firstLine="700"/>
        <w:jc w:val="both"/>
      </w:pPr>
      <w:proofErr w:type="gramStart"/>
      <w:r>
        <w:t xml:space="preserve">Đê’ nhập dữ liệu dạng vùng cần phải tạo một lớp </w:t>
      </w:r>
      <w:r>
        <w:rPr>
          <w:rStyle w:val="BodytextItalic"/>
        </w:rPr>
        <w:t>Shapefile</w:t>
      </w:r>
      <w:r>
        <w:t xml:space="preserve"> dưới dạng vùng và nhập lớp dữ liệu này vào trong ArcMap.</w:t>
      </w:r>
      <w:proofErr w:type="gramEnd"/>
      <w:r>
        <w:t xml:space="preserve"> Sau đó thao tác như sau:</w:t>
      </w:r>
    </w:p>
    <w:p w:rsidR="00A9229C" w:rsidRDefault="00A9229C" w:rsidP="00A9229C">
      <w:pPr>
        <w:pStyle w:val="BodyText48"/>
        <w:numPr>
          <w:ilvl w:val="0"/>
          <w:numId w:val="12"/>
        </w:numPr>
        <w:shd w:val="clear" w:color="auto" w:fill="auto"/>
        <w:tabs>
          <w:tab w:val="left" w:pos="1461"/>
        </w:tabs>
        <w:spacing w:before="0" w:after="107" w:line="200" w:lineRule="exact"/>
        <w:ind w:left="1140" w:firstLine="0"/>
        <w:jc w:val="both"/>
      </w:pPr>
      <w:r>
        <w:lastRenderedPageBreak/>
        <w:t xml:space="preserve">Trên thanh công cụ Editor </w:t>
      </w:r>
      <w:proofErr w:type="gramStart"/>
      <w:r>
        <w:t>nhấp</w:t>
      </w:r>
      <w:proofErr w:type="gramEnd"/>
      <w:r>
        <w:t xml:space="preserve"> chọn </w:t>
      </w:r>
      <w:r>
        <w:rPr>
          <w:rStyle w:val="BodytextItalic"/>
        </w:rPr>
        <w:t>Editor/Start Editing.</w:t>
      </w:r>
    </w:p>
    <w:p w:rsidR="00A9229C" w:rsidRDefault="00A9229C" w:rsidP="00A9229C">
      <w:pPr>
        <w:pStyle w:val="BodyText48"/>
        <w:numPr>
          <w:ilvl w:val="0"/>
          <w:numId w:val="12"/>
        </w:numPr>
        <w:shd w:val="clear" w:color="auto" w:fill="auto"/>
        <w:tabs>
          <w:tab w:val="left" w:pos="1461"/>
        </w:tabs>
        <w:spacing w:before="0" w:after="56" w:line="350" w:lineRule="exact"/>
        <w:ind w:left="1500" w:right="20" w:hanging="360"/>
      </w:pPr>
      <w:r>
        <w:t xml:space="preserve">Bảng </w:t>
      </w:r>
      <w:r>
        <w:rPr>
          <w:rStyle w:val="BodytextItalic"/>
        </w:rPr>
        <w:t>Create Features</w:t>
      </w:r>
      <w:r>
        <w:t xml:space="preserve"> hiện ra, nhấp chuột vào template của đổi tượng dạng vùng trong bảng (Template như hiển thị trên TOC)</w:t>
      </w:r>
    </w:p>
    <w:p w:rsidR="00A9229C" w:rsidRDefault="00A9229C" w:rsidP="00A9229C">
      <w:pPr>
        <w:pStyle w:val="BodyText48"/>
        <w:numPr>
          <w:ilvl w:val="0"/>
          <w:numId w:val="12"/>
        </w:numPr>
        <w:shd w:val="clear" w:color="auto" w:fill="auto"/>
        <w:tabs>
          <w:tab w:val="left" w:pos="1461"/>
        </w:tabs>
        <w:spacing w:before="0" w:line="355" w:lineRule="exact"/>
        <w:ind w:left="1500" w:right="20" w:hanging="360"/>
      </w:pPr>
      <w:r>
        <w:t xml:space="preserve">Chọn các dạng vùng tạo như chữ nhật, elip, hình tròn... trên mục </w:t>
      </w:r>
      <w:r>
        <w:rPr>
          <w:rStyle w:val="BodytextItalic"/>
        </w:rPr>
        <w:t>Construction Tools</w:t>
      </w:r>
    </w:p>
    <w:p w:rsidR="00A9229C" w:rsidRDefault="00A9229C" w:rsidP="00A9229C">
      <w:pPr>
        <w:pStyle w:val="BodyText48"/>
        <w:numPr>
          <w:ilvl w:val="0"/>
          <w:numId w:val="12"/>
        </w:numPr>
        <w:shd w:val="clear" w:color="auto" w:fill="auto"/>
        <w:tabs>
          <w:tab w:val="left" w:pos="1461"/>
        </w:tabs>
        <w:spacing w:before="0" w:after="64" w:line="355" w:lineRule="exact"/>
        <w:ind w:left="1500" w:right="20" w:hanging="360"/>
      </w:pPr>
      <w:r>
        <w:t>Di chuyển chuột đến cửa sổ hiện thị của ArcMap nhấp trái chuột tại vị trí cần thêm mới dữ liệu.</w:t>
      </w:r>
    </w:p>
    <w:p w:rsidR="00A9229C" w:rsidRDefault="00A9229C" w:rsidP="00A9229C">
      <w:pPr>
        <w:pStyle w:val="BodyText48"/>
        <w:numPr>
          <w:ilvl w:val="0"/>
          <w:numId w:val="12"/>
        </w:numPr>
        <w:shd w:val="clear" w:color="auto" w:fill="auto"/>
        <w:tabs>
          <w:tab w:val="left" w:pos="1461"/>
        </w:tabs>
        <w:spacing w:before="0" w:after="590" w:line="350" w:lineRule="exact"/>
        <w:ind w:left="1500" w:right="20" w:hanging="360"/>
      </w:pPr>
      <w:r>
        <w:t>Đê’ kết thúc thêm mới dữ liệu dạng vùng nhấp chuột phải và chọn Finish Sketch hoặc kích đúp trái chuột. Nhận được dữ liệu dạng vùng:</w:t>
      </w:r>
    </w:p>
    <w:p w:rsidR="00055B33" w:rsidRDefault="00055B33" w:rsidP="00055B33">
      <w:pPr>
        <w:shd w:val="clear" w:color="auto" w:fill="FFFFFF"/>
        <w:spacing w:before="100" w:beforeAutospacing="1" w:after="100" w:afterAutospacing="1" w:line="349" w:lineRule="atLeast"/>
        <w:jc w:val="center"/>
        <w:rPr>
          <w:rFonts w:ascii="Helvetica" w:eastAsia="Times New Roman" w:hAnsi="Helvetica" w:cs="Times New Roman"/>
          <w:color w:val="777777"/>
          <w:sz w:val="23"/>
          <w:szCs w:val="23"/>
        </w:rPr>
      </w:pPr>
      <w:r>
        <w:rPr>
          <w:noProof/>
        </w:rPr>
        <w:drawing>
          <wp:inline distT="0" distB="0" distL="0" distR="0" wp14:anchorId="5E118A07" wp14:editId="44BCA038">
            <wp:extent cx="2258750" cy="1271682"/>
            <wp:effectExtent l="0" t="0" r="8255" b="508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2253509" cy="1268731"/>
                    </a:xfrm>
                    <a:prstGeom prst="rect">
                      <a:avLst/>
                    </a:prstGeom>
                  </pic:spPr>
                </pic:pic>
              </a:graphicData>
            </a:graphic>
          </wp:inline>
        </w:drawing>
      </w:r>
    </w:p>
    <w:p w:rsidR="00055B33" w:rsidRDefault="00055B33" w:rsidP="00055B33">
      <w:pPr>
        <w:pStyle w:val="BodyText48"/>
        <w:numPr>
          <w:ilvl w:val="0"/>
          <w:numId w:val="12"/>
        </w:numPr>
        <w:shd w:val="clear" w:color="auto" w:fill="auto"/>
        <w:tabs>
          <w:tab w:val="left" w:pos="1461"/>
        </w:tabs>
        <w:spacing w:before="554" w:after="368" w:line="360" w:lineRule="exact"/>
        <w:ind w:left="1500" w:right="20" w:hanging="360"/>
      </w:pPr>
      <w:r>
        <w:t xml:space="preserve">Sau khi thêm mới xong dữ liệu, trên thanh công cụ </w:t>
      </w:r>
      <w:r>
        <w:rPr>
          <w:rStyle w:val="BodytextItalic"/>
          <w:lang w:val="vi-VN"/>
        </w:rPr>
        <w:t>Edittor</w:t>
      </w:r>
      <w:r>
        <w:t xml:space="preserve"> nhấp </w:t>
      </w:r>
      <w:r>
        <w:rPr>
          <w:rStyle w:val="BodytextItalic"/>
        </w:rPr>
        <w:t>Editor/Save Edits</w:t>
      </w:r>
      <w:r>
        <w:t xml:space="preserve"> để ghi lưu dữ liệu.</w:t>
      </w:r>
    </w:p>
    <w:p w:rsidR="00055B33" w:rsidRDefault="00055B33" w:rsidP="00055B33">
      <w:pPr>
        <w:pStyle w:val="Bodytext60"/>
        <w:shd w:val="clear" w:color="auto" w:fill="auto"/>
        <w:spacing w:after="227" w:line="200" w:lineRule="exact"/>
        <w:ind w:left="20" w:firstLine="0"/>
        <w:jc w:val="both"/>
      </w:pPr>
      <w:r>
        <w:t>2.2.</w:t>
      </w:r>
      <w:r w:rsidR="009660A0">
        <w:t>4</w:t>
      </w:r>
      <w:r>
        <w:t xml:space="preserve"> Nhập dữ liệu dạng mô tả</w:t>
      </w:r>
    </w:p>
    <w:p w:rsidR="00055B33" w:rsidRDefault="00055B33" w:rsidP="00055B33">
      <w:pPr>
        <w:pStyle w:val="BodyText48"/>
        <w:shd w:val="clear" w:color="auto" w:fill="auto"/>
        <w:spacing w:before="0" w:after="56" w:line="350" w:lineRule="exact"/>
        <w:ind w:left="20" w:right="20" w:firstLine="700"/>
        <w:jc w:val="both"/>
      </w:pPr>
      <w:proofErr w:type="gramStart"/>
      <w:r>
        <w:t>Trong ArcMap cho phép tạo mới dữ liệu dưới dạng mô tả rất hữu hiệu.</w:t>
      </w:r>
      <w:proofErr w:type="gramEnd"/>
      <w:r>
        <w:t xml:space="preserve"> Dữ liệu mô tả này có khả năng gắn với từng lớp dữ liệu giúp cho việc hiện thị dữ liệu đơn giản và rõ ràng dễ hiểu.</w:t>
      </w:r>
    </w:p>
    <w:p w:rsidR="00055B33" w:rsidRDefault="00055B33" w:rsidP="00055B33">
      <w:pPr>
        <w:pStyle w:val="BodyText48"/>
        <w:shd w:val="clear" w:color="auto" w:fill="auto"/>
        <w:spacing w:before="0" w:line="355" w:lineRule="exact"/>
        <w:ind w:left="20" w:right="20" w:firstLine="700"/>
        <w:jc w:val="both"/>
      </w:pPr>
      <w:r>
        <w:t xml:space="preserve">Lưu ý: lớp dữ liệu mô tả này được lưu cùng với </w:t>
      </w:r>
      <w:r>
        <w:rPr>
          <w:rStyle w:val="BodytextItalic"/>
        </w:rPr>
        <w:t xml:space="preserve">Map document </w:t>
      </w:r>
      <w:r>
        <w:rPr>
          <w:rStyle w:val="BodytextItalic"/>
          <w:lang w:val="vi-VN"/>
        </w:rPr>
        <w:t>(*.mxd)</w:t>
      </w:r>
      <w:r>
        <w:t xml:space="preserve"> nên sau khi biên tập tạo lớp dữ liệu mô tả cần lưu lại dữ liệu dạng </w:t>
      </w:r>
      <w:r>
        <w:rPr>
          <w:rStyle w:val="BodytextItalic"/>
        </w:rPr>
        <w:t xml:space="preserve">Map document </w:t>
      </w:r>
      <w:r>
        <w:rPr>
          <w:rStyle w:val="BodytextItalic"/>
          <w:lang w:val="vi-VN"/>
        </w:rPr>
        <w:t>(*.mxd).</w:t>
      </w:r>
    </w:p>
    <w:p w:rsidR="00055B33" w:rsidRDefault="00055B33" w:rsidP="00055B33">
      <w:pPr>
        <w:pStyle w:val="BodyText48"/>
        <w:shd w:val="clear" w:color="auto" w:fill="auto"/>
        <w:spacing w:before="0" w:after="289" w:line="355" w:lineRule="exact"/>
        <w:ind w:left="20" w:right="20" w:firstLine="700"/>
        <w:jc w:val="both"/>
        <w:rPr>
          <w:rStyle w:val="BodytextItalic"/>
        </w:rPr>
      </w:pPr>
      <w:r>
        <w:t xml:space="preserve">Để làm được điều đó trên thanh công cụ </w:t>
      </w:r>
      <w:r>
        <w:rPr>
          <w:rStyle w:val="BodytextItalic"/>
        </w:rPr>
        <w:t>Draw</w:t>
      </w:r>
      <w:r>
        <w:t xml:space="preserve"> nhấp vào thực đơn </w:t>
      </w:r>
      <w:r>
        <w:rPr>
          <w:rStyle w:val="BodytextItalic"/>
        </w:rPr>
        <w:t>Drawing:</w:t>
      </w:r>
      <w:r>
        <w:t xml:space="preserve"> Chọn </w:t>
      </w:r>
      <w:r>
        <w:rPr>
          <w:rStyle w:val="BodytextItalic"/>
        </w:rPr>
        <w:t xml:space="preserve">New Annotation </w:t>
      </w:r>
      <w:r>
        <w:rPr>
          <w:rStyle w:val="BodytextItalic"/>
          <w:lang w:val="vi-VN"/>
        </w:rPr>
        <w:t>Group...</w:t>
      </w:r>
    </w:p>
    <w:p w:rsidR="00A9229C" w:rsidRDefault="00A9229C" w:rsidP="00055B33">
      <w:pPr>
        <w:pStyle w:val="BodyText48"/>
        <w:shd w:val="clear" w:color="auto" w:fill="auto"/>
        <w:spacing w:before="0" w:after="289" w:line="355" w:lineRule="exact"/>
        <w:ind w:left="20" w:right="20" w:firstLine="700"/>
        <w:jc w:val="both"/>
        <w:rPr>
          <w:rStyle w:val="BodytextItalic"/>
        </w:rPr>
      </w:pPr>
    </w:p>
    <w:p w:rsidR="00A9229C" w:rsidRPr="00A9229C" w:rsidRDefault="00A9229C" w:rsidP="00055B33">
      <w:pPr>
        <w:pStyle w:val="BodyText48"/>
        <w:shd w:val="clear" w:color="auto" w:fill="auto"/>
        <w:spacing w:before="0" w:after="289" w:line="355" w:lineRule="exact"/>
        <w:ind w:left="20" w:right="20" w:firstLine="700"/>
        <w:jc w:val="both"/>
        <w:rPr>
          <w:rStyle w:val="BodytextItalic"/>
        </w:rPr>
      </w:pPr>
    </w:p>
    <w:p w:rsidR="009660A0" w:rsidRPr="009660A0" w:rsidRDefault="009660A0" w:rsidP="00055B33">
      <w:pPr>
        <w:pStyle w:val="BodyText48"/>
        <w:shd w:val="clear" w:color="auto" w:fill="auto"/>
        <w:spacing w:before="0" w:after="289" w:line="355" w:lineRule="exact"/>
        <w:ind w:left="20" w:right="20" w:firstLine="700"/>
        <w:jc w:val="both"/>
      </w:pPr>
    </w:p>
    <w:p w:rsidR="001A7CFE" w:rsidRDefault="009660A0" w:rsidP="00E464AF">
      <w:pPr>
        <w:shd w:val="clear" w:color="auto" w:fill="FFFFFF"/>
        <w:spacing w:before="100" w:beforeAutospacing="1" w:after="100" w:afterAutospacing="1" w:line="349" w:lineRule="atLeast"/>
        <w:jc w:val="center"/>
        <w:rPr>
          <w:rFonts w:ascii="Helvetica" w:eastAsia="Times New Roman" w:hAnsi="Helvetica" w:cs="Times New Roman"/>
          <w:color w:val="777777"/>
          <w:sz w:val="23"/>
          <w:szCs w:val="23"/>
        </w:rPr>
      </w:pPr>
      <w:r>
        <w:rPr>
          <w:noProof/>
        </w:rPr>
        <w:lastRenderedPageBreak/>
        <w:drawing>
          <wp:inline distT="0" distB="0" distL="0" distR="0" wp14:anchorId="22823CE5" wp14:editId="7966DDB4">
            <wp:extent cx="2598072" cy="2398029"/>
            <wp:effectExtent l="0" t="0" r="0" b="254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2601686" cy="2401365"/>
                    </a:xfrm>
                    <a:prstGeom prst="rect">
                      <a:avLst/>
                    </a:prstGeom>
                  </pic:spPr>
                </pic:pic>
              </a:graphicData>
            </a:graphic>
          </wp:inline>
        </w:drawing>
      </w:r>
    </w:p>
    <w:p w:rsidR="009660A0" w:rsidRDefault="009660A0" w:rsidP="00E464AF">
      <w:pPr>
        <w:shd w:val="clear" w:color="auto" w:fill="FFFFFF"/>
        <w:spacing w:before="100" w:beforeAutospacing="1" w:after="100" w:afterAutospacing="1" w:line="349" w:lineRule="atLeast"/>
        <w:jc w:val="center"/>
        <w:rPr>
          <w:rFonts w:ascii="Helvetica" w:eastAsia="Times New Roman" w:hAnsi="Helvetica" w:cs="Times New Roman"/>
          <w:color w:val="777777"/>
          <w:sz w:val="23"/>
          <w:szCs w:val="23"/>
        </w:rPr>
      </w:pPr>
    </w:p>
    <w:p w:rsidR="009660A0" w:rsidRDefault="009660A0" w:rsidP="009660A0">
      <w:pPr>
        <w:pStyle w:val="Heading90"/>
        <w:keepNext/>
        <w:keepLines/>
        <w:shd w:val="clear" w:color="auto" w:fill="auto"/>
        <w:spacing w:before="0" w:after="174" w:line="200" w:lineRule="exact"/>
        <w:jc w:val="left"/>
      </w:pPr>
      <w:bookmarkStart w:id="5" w:name="bookmark119"/>
      <w:r>
        <w:t>Trong đó:</w:t>
      </w:r>
      <w:bookmarkEnd w:id="5"/>
    </w:p>
    <w:p w:rsidR="009660A0" w:rsidRDefault="009660A0" w:rsidP="009660A0">
      <w:pPr>
        <w:pStyle w:val="BodyText48"/>
        <w:numPr>
          <w:ilvl w:val="0"/>
          <w:numId w:val="12"/>
        </w:numPr>
        <w:shd w:val="clear" w:color="auto" w:fill="auto"/>
        <w:tabs>
          <w:tab w:val="left" w:pos="1090"/>
        </w:tabs>
        <w:spacing w:before="0" w:after="0" w:line="485" w:lineRule="exact"/>
        <w:ind w:firstLine="740"/>
        <w:jc w:val="both"/>
      </w:pPr>
      <w:r>
        <w:rPr>
          <w:rStyle w:val="BodytextItalic"/>
        </w:rPr>
        <w:t>Annotation Group Name:</w:t>
      </w:r>
      <w:r>
        <w:t xml:space="preserve"> Đặt tên cho dữ liệu là Mô tả</w:t>
      </w:r>
    </w:p>
    <w:p w:rsidR="009660A0" w:rsidRDefault="009660A0" w:rsidP="009660A0">
      <w:pPr>
        <w:pStyle w:val="BodyText48"/>
        <w:numPr>
          <w:ilvl w:val="0"/>
          <w:numId w:val="12"/>
        </w:numPr>
        <w:shd w:val="clear" w:color="auto" w:fill="auto"/>
        <w:tabs>
          <w:tab w:val="left" w:pos="1090"/>
        </w:tabs>
        <w:spacing w:before="0" w:after="0" w:line="485" w:lineRule="exact"/>
        <w:ind w:firstLine="740"/>
        <w:jc w:val="both"/>
      </w:pPr>
      <w:r>
        <w:rPr>
          <w:rStyle w:val="BodytextItalic"/>
          <w:lang w:val="vi-VN"/>
        </w:rPr>
        <w:t xml:space="preserve">Associated </w:t>
      </w:r>
      <w:r>
        <w:rPr>
          <w:rStyle w:val="BodytextItalic"/>
        </w:rPr>
        <w:t>Layer:</w:t>
      </w:r>
      <w:r>
        <w:t xml:space="preserve"> Gắn dữ liệu mô tả với lớp dữ liệu nào</w:t>
      </w:r>
    </w:p>
    <w:p w:rsidR="009660A0" w:rsidRDefault="009660A0" w:rsidP="009660A0">
      <w:pPr>
        <w:pStyle w:val="Bodytext60"/>
        <w:numPr>
          <w:ilvl w:val="0"/>
          <w:numId w:val="12"/>
        </w:numPr>
        <w:shd w:val="clear" w:color="auto" w:fill="auto"/>
        <w:tabs>
          <w:tab w:val="left" w:pos="1090"/>
        </w:tabs>
        <w:spacing w:line="485" w:lineRule="exact"/>
        <w:ind w:firstLine="740"/>
        <w:jc w:val="both"/>
      </w:pPr>
      <w:r>
        <w:t>Reference Scale</w:t>
      </w:r>
      <w:r>
        <w:rPr>
          <w:rStyle w:val="Bodytext6NotItalic"/>
        </w:rPr>
        <w:t xml:space="preserve"> 1: Tỷ lệ</w:t>
      </w:r>
    </w:p>
    <w:p w:rsidR="009660A0" w:rsidRDefault="009660A0" w:rsidP="009660A0">
      <w:pPr>
        <w:pStyle w:val="BodyText48"/>
        <w:numPr>
          <w:ilvl w:val="0"/>
          <w:numId w:val="12"/>
        </w:numPr>
        <w:shd w:val="clear" w:color="auto" w:fill="auto"/>
        <w:tabs>
          <w:tab w:val="left" w:pos="1090"/>
        </w:tabs>
        <w:spacing w:before="0" w:after="0" w:line="470" w:lineRule="exact"/>
        <w:ind w:left="740" w:right="3600" w:firstLine="0"/>
      </w:pPr>
      <w:r>
        <w:rPr>
          <w:rStyle w:val="BodytextItalic"/>
        </w:rPr>
        <w:t xml:space="preserve">Scale </w:t>
      </w:r>
      <w:proofErr w:type="gramStart"/>
      <w:r>
        <w:rPr>
          <w:rStyle w:val="BodytextItalic"/>
        </w:rPr>
        <w:t xml:space="preserve">Range </w:t>
      </w:r>
      <w:r>
        <w:rPr>
          <w:rStyle w:val="BodytextItalic"/>
          <w:lang w:val="vi-VN"/>
        </w:rPr>
        <w:t>:</w:t>
      </w:r>
      <w:proofErr w:type="gramEnd"/>
      <w:r>
        <w:t xml:space="preserve"> Chọn mức tỷ lệ hiện dữ liệu mô tả Nhấp OK.</w:t>
      </w:r>
    </w:p>
    <w:p w:rsidR="009660A0" w:rsidRDefault="009660A0" w:rsidP="009660A0">
      <w:pPr>
        <w:pStyle w:val="BodyText48"/>
        <w:shd w:val="clear" w:color="auto" w:fill="auto"/>
        <w:spacing w:before="0" w:after="177" w:line="346" w:lineRule="exact"/>
        <w:ind w:right="240" w:firstLine="740"/>
        <w:jc w:val="both"/>
      </w:pPr>
      <w:r>
        <w:t xml:space="preserve">Tiếp theo trên thanh công cụ </w:t>
      </w:r>
      <w:r>
        <w:rPr>
          <w:rStyle w:val="BodytextItalic"/>
        </w:rPr>
        <w:t>Draw</w:t>
      </w:r>
      <w:r>
        <w:t xml:space="preserve"> nhấp chọn </w:t>
      </w:r>
      <w:r>
        <w:rPr>
          <w:rStyle w:val="BodytextItalic"/>
        </w:rPr>
        <w:t xml:space="preserve">New Text </w:t>
      </w:r>
      <w:proofErr w:type="gramStart"/>
      <w:r>
        <w:rPr>
          <w:rStyle w:val="BodytextItalic"/>
          <w:vertAlign w:val="superscript"/>
          <w:lang w:val="vi-VN"/>
        </w:rPr>
        <w:t>A</w:t>
      </w:r>
      <w:r>
        <w:t xml:space="preserve"> ”</w:t>
      </w:r>
      <w:proofErr w:type="gramEnd"/>
      <w:r>
        <w:t xml:space="preserve"> di chuyển chuột đến vị trí cần mô tả dữ liệu nhấp trái chuột. </w:t>
      </w:r>
      <w:proofErr w:type="gramStart"/>
      <w:r>
        <w:t xml:space="preserve">Khi đó nhận được dòng chữ </w:t>
      </w:r>
      <w:r>
        <w:rPr>
          <w:rStyle w:val="BodytextItalic"/>
        </w:rPr>
        <w:t>"Text",</w:t>
      </w:r>
      <w:r>
        <w:t xml:space="preserve"> xóa dòng chữ này và nhập thông tin cần mô tả vào.</w:t>
      </w:r>
      <w:proofErr w:type="gramEnd"/>
    </w:p>
    <w:p w:rsidR="009660A0" w:rsidRDefault="009660A0" w:rsidP="009660A0">
      <w:pPr>
        <w:pStyle w:val="BodyText48"/>
        <w:shd w:val="clear" w:color="auto" w:fill="auto"/>
        <w:spacing w:before="0" w:after="260" w:line="200" w:lineRule="exact"/>
        <w:ind w:firstLine="740"/>
        <w:jc w:val="both"/>
      </w:pPr>
      <w:r>
        <w:t>Nhận được kết quả:</w:t>
      </w:r>
    </w:p>
    <w:p w:rsidR="009660A0" w:rsidRDefault="009660A0" w:rsidP="009660A0">
      <w:pPr>
        <w:pStyle w:val="BodyText48"/>
        <w:shd w:val="clear" w:color="auto" w:fill="auto"/>
        <w:spacing w:before="212" w:after="780" w:line="350" w:lineRule="exact"/>
        <w:ind w:right="240" w:firstLine="740"/>
        <w:jc w:val="both"/>
      </w:pPr>
      <w:r>
        <w:rPr>
          <w:noProof/>
        </w:rPr>
        <w:drawing>
          <wp:anchor distT="0" distB="0" distL="114300" distR="114300" simplePos="0" relativeHeight="251660288" behindDoc="0" locked="0" layoutInCell="1" allowOverlap="1" wp14:anchorId="20FFF9D2" wp14:editId="171FC449">
            <wp:simplePos x="0" y="0"/>
            <wp:positionH relativeFrom="column">
              <wp:posOffset>1372769</wp:posOffset>
            </wp:positionH>
            <wp:positionV relativeFrom="paragraph">
              <wp:align>top</wp:align>
            </wp:positionV>
            <wp:extent cx="2482215" cy="1580515"/>
            <wp:effectExtent l="0" t="0" r="0" b="635"/>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2482215" cy="1580515"/>
                    </a:xfrm>
                    <a:prstGeom prst="rect">
                      <a:avLst/>
                    </a:prstGeom>
                  </pic:spPr>
                </pic:pic>
              </a:graphicData>
            </a:graphic>
          </wp:anchor>
        </w:drawing>
      </w:r>
      <w:r>
        <w:rPr>
          <w:rFonts w:ascii="Helvetica" w:eastAsia="Times New Roman" w:hAnsi="Helvetica" w:cs="Times New Roman"/>
          <w:color w:val="777777"/>
          <w:sz w:val="23"/>
          <w:szCs w:val="23"/>
        </w:rPr>
        <w:br w:type="textWrapping" w:clear="all"/>
      </w:r>
      <w:r>
        <w:t xml:space="preserve">Sau khi thêm mới xong dữ liệu, trên thanh công cụ </w:t>
      </w:r>
      <w:r>
        <w:rPr>
          <w:rStyle w:val="BodytextItalic"/>
          <w:lang w:val="vi-VN"/>
        </w:rPr>
        <w:t>Standard</w:t>
      </w:r>
      <w:r>
        <w:t xml:space="preserve"> nhấp </w:t>
      </w:r>
      <w:r>
        <w:rPr>
          <w:rStyle w:val="BodytextItalic"/>
          <w:lang w:val="vi-VN"/>
        </w:rPr>
        <w:t>Sove</w:t>
      </w:r>
      <w:r>
        <w:t xml:space="preserve"> để ghi lưu dữ liệu mô </w:t>
      </w:r>
      <w:proofErr w:type="gramStart"/>
      <w:r>
        <w:t>tả .</w:t>
      </w:r>
      <w:proofErr w:type="gramEnd"/>
    </w:p>
    <w:p w:rsidR="009660A0" w:rsidRDefault="009660A0" w:rsidP="009660A0">
      <w:pPr>
        <w:shd w:val="clear" w:color="auto" w:fill="FFFFFF"/>
        <w:spacing w:before="100" w:beforeAutospacing="1" w:after="100" w:afterAutospacing="1" w:line="349" w:lineRule="atLeast"/>
        <w:rPr>
          <w:rFonts w:ascii="Helvetica" w:eastAsia="Times New Roman" w:hAnsi="Helvetica" w:cs="Times New Roman"/>
          <w:color w:val="777777"/>
          <w:sz w:val="23"/>
          <w:szCs w:val="23"/>
        </w:rPr>
      </w:pPr>
    </w:p>
    <w:p w:rsidR="0089083F" w:rsidRDefault="0089083F" w:rsidP="00E464AF">
      <w:pPr>
        <w:shd w:val="clear" w:color="auto" w:fill="FFFFFF"/>
        <w:spacing w:before="100" w:beforeAutospacing="1" w:after="100" w:afterAutospacing="1" w:line="349" w:lineRule="atLeast"/>
        <w:jc w:val="center"/>
        <w:rPr>
          <w:rFonts w:ascii="Helvetica" w:eastAsia="Times New Roman" w:hAnsi="Helvetica" w:cs="Times New Roman"/>
          <w:color w:val="777777"/>
          <w:sz w:val="23"/>
          <w:szCs w:val="23"/>
        </w:rPr>
      </w:pPr>
    </w:p>
    <w:p w:rsidR="0089083F" w:rsidRDefault="0089083F">
      <w:pPr>
        <w:rPr>
          <w:rFonts w:ascii="Helvetica" w:eastAsia="Times New Roman" w:hAnsi="Helvetica" w:cs="Times New Roman"/>
          <w:color w:val="777777"/>
          <w:sz w:val="23"/>
          <w:szCs w:val="23"/>
        </w:rPr>
      </w:pPr>
      <w:r>
        <w:rPr>
          <w:rFonts w:ascii="Helvetica" w:eastAsia="Times New Roman" w:hAnsi="Helvetica" w:cs="Times New Roman"/>
          <w:color w:val="777777"/>
          <w:sz w:val="23"/>
          <w:szCs w:val="23"/>
        </w:rPr>
        <w:br w:type="page"/>
      </w:r>
    </w:p>
    <w:p w:rsidR="00E464AF" w:rsidRDefault="008944B3" w:rsidP="00E464AF">
      <w:pPr>
        <w:shd w:val="clear" w:color="auto" w:fill="FFFFFF"/>
        <w:spacing w:before="100" w:beforeAutospacing="1" w:after="100" w:afterAutospacing="1" w:line="349" w:lineRule="atLeast"/>
        <w:jc w:val="center"/>
        <w:rPr>
          <w:rFonts w:ascii="Helvetica" w:eastAsia="Times New Roman" w:hAnsi="Helvetica" w:cs="Times New Roman"/>
          <w:color w:val="777777"/>
          <w:sz w:val="23"/>
          <w:szCs w:val="23"/>
        </w:rPr>
      </w:pPr>
      <w:r>
        <w:rPr>
          <w:rFonts w:ascii="Helvetica" w:eastAsia="Times New Roman" w:hAnsi="Helvetica" w:cs="Times New Roman"/>
          <w:color w:val="777777"/>
          <w:sz w:val="23"/>
          <w:szCs w:val="23"/>
        </w:rPr>
        <w:lastRenderedPageBreak/>
        <w:t>KẾT LUẬN</w:t>
      </w:r>
    </w:p>
    <w:p w:rsidR="00F75AC7" w:rsidRDefault="00F75AC7" w:rsidP="00F75AC7">
      <w:pPr>
        <w:pStyle w:val="Heading70"/>
        <w:keepNext/>
        <w:keepLines/>
        <w:shd w:val="clear" w:color="auto" w:fill="auto"/>
        <w:spacing w:after="586" w:line="408" w:lineRule="exact"/>
        <w:ind w:left="20" w:right="20"/>
        <w:jc w:val="both"/>
      </w:pPr>
      <w:r>
        <w:t xml:space="preserve">Khi Xây dựng và nhập dữ liệu cho đối tượng dạng điểm, đường, vùng, mô tả bằng phần mềm ArcGIS sẽ giúp cho sing viên dễ </w:t>
      </w:r>
      <w:proofErr w:type="gramStart"/>
      <w:r>
        <w:t>dàng :</w:t>
      </w:r>
      <w:proofErr w:type="gramEnd"/>
      <w:r>
        <w:t xml:space="preserve"> Tim hiểu các cách quản lý dữ liệu trong ArcGIS; Hiểu được cách tạo và nhập dữ liệu trong ArcGIS;  Nắm vững cách nhập và Yeu cau:</w:t>
      </w:r>
      <w:r>
        <w:rPr>
          <w:rStyle w:val="Bodytext6NotItalic"/>
        </w:rPr>
        <w:tab/>
        <w:t>x</w:t>
      </w:r>
      <w:r>
        <w:rPr>
          <w:rStyle w:val="Bodytext6NotItalic"/>
          <w:lang w:val="en-US"/>
        </w:rPr>
        <w:t>uất</w:t>
      </w:r>
      <w:r>
        <w:rPr>
          <w:rStyle w:val="Bodytext6NotItalic"/>
        </w:rPr>
        <w:t xml:space="preserve"> </w:t>
      </w:r>
      <w:r>
        <w:t>dữ liệu dưới các dạng format cần thiết</w:t>
      </w:r>
    </w:p>
    <w:p w:rsidR="00F75AC7" w:rsidRDefault="00F75AC7" w:rsidP="00E464AF">
      <w:pPr>
        <w:shd w:val="clear" w:color="auto" w:fill="FFFFFF"/>
        <w:spacing w:before="100" w:beforeAutospacing="1" w:after="100" w:afterAutospacing="1" w:line="349" w:lineRule="atLeast"/>
        <w:jc w:val="center"/>
        <w:rPr>
          <w:rFonts w:ascii="Helvetica" w:eastAsia="Times New Roman" w:hAnsi="Helvetica" w:cs="Times New Roman"/>
          <w:color w:val="777777"/>
          <w:sz w:val="23"/>
          <w:szCs w:val="23"/>
        </w:rPr>
      </w:pPr>
    </w:p>
    <w:p w:rsidR="00F75AC7" w:rsidRDefault="00F75AC7" w:rsidP="00E464AF">
      <w:pPr>
        <w:shd w:val="clear" w:color="auto" w:fill="FFFFFF"/>
        <w:spacing w:before="100" w:beforeAutospacing="1" w:after="100" w:afterAutospacing="1" w:line="349" w:lineRule="atLeast"/>
        <w:jc w:val="center"/>
        <w:rPr>
          <w:rFonts w:ascii="Helvetica" w:eastAsia="Times New Roman" w:hAnsi="Helvetica" w:cs="Times New Roman"/>
          <w:color w:val="777777"/>
          <w:sz w:val="23"/>
          <w:szCs w:val="23"/>
        </w:rPr>
      </w:pPr>
    </w:p>
    <w:p w:rsidR="00F75AC7" w:rsidRDefault="00F75AC7" w:rsidP="00E464AF">
      <w:pPr>
        <w:shd w:val="clear" w:color="auto" w:fill="FFFFFF"/>
        <w:spacing w:before="100" w:beforeAutospacing="1" w:after="100" w:afterAutospacing="1" w:line="349" w:lineRule="atLeast"/>
        <w:jc w:val="center"/>
        <w:rPr>
          <w:rFonts w:ascii="Helvetica" w:eastAsia="Times New Roman" w:hAnsi="Helvetica" w:cs="Times New Roman"/>
          <w:color w:val="777777"/>
          <w:sz w:val="23"/>
          <w:szCs w:val="23"/>
        </w:rPr>
      </w:pPr>
    </w:p>
    <w:p w:rsidR="00F75AC7" w:rsidRDefault="00F75AC7" w:rsidP="00E464AF">
      <w:pPr>
        <w:shd w:val="clear" w:color="auto" w:fill="FFFFFF"/>
        <w:spacing w:before="100" w:beforeAutospacing="1" w:after="100" w:afterAutospacing="1" w:line="349" w:lineRule="atLeast"/>
        <w:jc w:val="center"/>
        <w:rPr>
          <w:rFonts w:ascii="Helvetica" w:eastAsia="Times New Roman" w:hAnsi="Helvetica" w:cs="Times New Roman"/>
          <w:color w:val="777777"/>
          <w:sz w:val="23"/>
          <w:szCs w:val="23"/>
        </w:rPr>
      </w:pPr>
    </w:p>
    <w:p w:rsidR="00F75AC7" w:rsidRDefault="00F75AC7" w:rsidP="00E464AF">
      <w:pPr>
        <w:shd w:val="clear" w:color="auto" w:fill="FFFFFF"/>
        <w:spacing w:before="100" w:beforeAutospacing="1" w:after="100" w:afterAutospacing="1" w:line="349" w:lineRule="atLeast"/>
        <w:jc w:val="center"/>
        <w:rPr>
          <w:rFonts w:ascii="Helvetica" w:eastAsia="Times New Roman" w:hAnsi="Helvetica" w:cs="Times New Roman"/>
          <w:color w:val="777777"/>
          <w:sz w:val="23"/>
          <w:szCs w:val="23"/>
        </w:rPr>
      </w:pPr>
    </w:p>
    <w:p w:rsidR="00F75AC7" w:rsidRDefault="00F75AC7" w:rsidP="00E464AF">
      <w:pPr>
        <w:shd w:val="clear" w:color="auto" w:fill="FFFFFF"/>
        <w:spacing w:before="100" w:beforeAutospacing="1" w:after="100" w:afterAutospacing="1" w:line="349" w:lineRule="atLeast"/>
        <w:jc w:val="center"/>
        <w:rPr>
          <w:rFonts w:ascii="Helvetica" w:eastAsia="Times New Roman" w:hAnsi="Helvetica" w:cs="Times New Roman"/>
          <w:color w:val="777777"/>
          <w:sz w:val="23"/>
          <w:szCs w:val="23"/>
        </w:rPr>
      </w:pPr>
    </w:p>
    <w:p w:rsidR="00F75AC7" w:rsidRDefault="00F75AC7" w:rsidP="00E464AF">
      <w:pPr>
        <w:shd w:val="clear" w:color="auto" w:fill="FFFFFF"/>
        <w:spacing w:before="100" w:beforeAutospacing="1" w:after="100" w:afterAutospacing="1" w:line="349" w:lineRule="atLeast"/>
        <w:jc w:val="center"/>
        <w:rPr>
          <w:rFonts w:ascii="Helvetica" w:eastAsia="Times New Roman" w:hAnsi="Helvetica" w:cs="Times New Roman"/>
          <w:color w:val="777777"/>
          <w:sz w:val="23"/>
          <w:szCs w:val="23"/>
        </w:rPr>
      </w:pPr>
    </w:p>
    <w:p w:rsidR="00F75AC7" w:rsidRDefault="00F75AC7" w:rsidP="00E464AF">
      <w:pPr>
        <w:shd w:val="clear" w:color="auto" w:fill="FFFFFF"/>
        <w:spacing w:before="100" w:beforeAutospacing="1" w:after="100" w:afterAutospacing="1" w:line="349" w:lineRule="atLeast"/>
        <w:jc w:val="center"/>
        <w:rPr>
          <w:rFonts w:ascii="Helvetica" w:eastAsia="Times New Roman" w:hAnsi="Helvetica" w:cs="Times New Roman"/>
          <w:color w:val="777777"/>
          <w:sz w:val="23"/>
          <w:szCs w:val="23"/>
        </w:rPr>
      </w:pPr>
    </w:p>
    <w:p w:rsidR="00F75AC7" w:rsidRDefault="00F75AC7" w:rsidP="00E464AF">
      <w:pPr>
        <w:shd w:val="clear" w:color="auto" w:fill="FFFFFF"/>
        <w:spacing w:before="100" w:beforeAutospacing="1" w:after="100" w:afterAutospacing="1" w:line="349" w:lineRule="atLeast"/>
        <w:jc w:val="center"/>
        <w:rPr>
          <w:rFonts w:ascii="Helvetica" w:eastAsia="Times New Roman" w:hAnsi="Helvetica" w:cs="Times New Roman"/>
          <w:color w:val="777777"/>
          <w:sz w:val="23"/>
          <w:szCs w:val="23"/>
        </w:rPr>
      </w:pPr>
    </w:p>
    <w:p w:rsidR="00F75AC7" w:rsidRDefault="00F75AC7" w:rsidP="00E464AF">
      <w:pPr>
        <w:shd w:val="clear" w:color="auto" w:fill="FFFFFF"/>
        <w:spacing w:before="100" w:beforeAutospacing="1" w:after="100" w:afterAutospacing="1" w:line="349" w:lineRule="atLeast"/>
        <w:jc w:val="center"/>
        <w:rPr>
          <w:rFonts w:ascii="Helvetica" w:eastAsia="Times New Roman" w:hAnsi="Helvetica" w:cs="Times New Roman"/>
          <w:color w:val="777777"/>
          <w:sz w:val="23"/>
          <w:szCs w:val="23"/>
        </w:rPr>
      </w:pPr>
    </w:p>
    <w:p w:rsidR="00F75AC7" w:rsidRDefault="00F75AC7" w:rsidP="00E464AF">
      <w:pPr>
        <w:shd w:val="clear" w:color="auto" w:fill="FFFFFF"/>
        <w:spacing w:before="100" w:beforeAutospacing="1" w:after="100" w:afterAutospacing="1" w:line="349" w:lineRule="atLeast"/>
        <w:jc w:val="center"/>
        <w:rPr>
          <w:rFonts w:ascii="Helvetica" w:eastAsia="Times New Roman" w:hAnsi="Helvetica" w:cs="Times New Roman"/>
          <w:color w:val="777777"/>
          <w:sz w:val="23"/>
          <w:szCs w:val="23"/>
        </w:rPr>
      </w:pPr>
    </w:p>
    <w:p w:rsidR="00F75AC7" w:rsidRDefault="00F75AC7" w:rsidP="00E464AF">
      <w:pPr>
        <w:shd w:val="clear" w:color="auto" w:fill="FFFFFF"/>
        <w:spacing w:before="100" w:beforeAutospacing="1" w:after="100" w:afterAutospacing="1" w:line="349" w:lineRule="atLeast"/>
        <w:jc w:val="center"/>
        <w:rPr>
          <w:rFonts w:ascii="Helvetica" w:eastAsia="Times New Roman" w:hAnsi="Helvetica" w:cs="Times New Roman"/>
          <w:color w:val="777777"/>
          <w:sz w:val="23"/>
          <w:szCs w:val="23"/>
        </w:rPr>
      </w:pPr>
    </w:p>
    <w:p w:rsidR="00F75AC7" w:rsidRDefault="00F75AC7" w:rsidP="00E464AF">
      <w:pPr>
        <w:shd w:val="clear" w:color="auto" w:fill="FFFFFF"/>
        <w:spacing w:before="100" w:beforeAutospacing="1" w:after="100" w:afterAutospacing="1" w:line="349" w:lineRule="atLeast"/>
        <w:jc w:val="center"/>
        <w:rPr>
          <w:rFonts w:ascii="Helvetica" w:eastAsia="Times New Roman" w:hAnsi="Helvetica" w:cs="Times New Roman"/>
          <w:color w:val="777777"/>
          <w:sz w:val="23"/>
          <w:szCs w:val="23"/>
        </w:rPr>
      </w:pPr>
    </w:p>
    <w:p w:rsidR="00F75AC7" w:rsidRDefault="00F75AC7" w:rsidP="00E464AF">
      <w:pPr>
        <w:shd w:val="clear" w:color="auto" w:fill="FFFFFF"/>
        <w:spacing w:before="100" w:beforeAutospacing="1" w:after="100" w:afterAutospacing="1" w:line="349" w:lineRule="atLeast"/>
        <w:jc w:val="center"/>
        <w:rPr>
          <w:rFonts w:ascii="Helvetica" w:eastAsia="Times New Roman" w:hAnsi="Helvetica" w:cs="Times New Roman"/>
          <w:color w:val="777777"/>
          <w:sz w:val="23"/>
          <w:szCs w:val="23"/>
        </w:rPr>
      </w:pPr>
    </w:p>
    <w:p w:rsidR="00F75AC7" w:rsidRDefault="00F75AC7">
      <w:pPr>
        <w:rPr>
          <w:rFonts w:ascii="Helvetica" w:eastAsia="Times New Roman" w:hAnsi="Helvetica" w:cs="Times New Roman"/>
          <w:color w:val="777777"/>
          <w:sz w:val="23"/>
          <w:szCs w:val="23"/>
        </w:rPr>
      </w:pPr>
      <w:r>
        <w:rPr>
          <w:rFonts w:ascii="Helvetica" w:eastAsia="Times New Roman" w:hAnsi="Helvetica" w:cs="Times New Roman"/>
          <w:color w:val="777777"/>
          <w:sz w:val="23"/>
          <w:szCs w:val="23"/>
        </w:rPr>
        <w:br w:type="page"/>
      </w:r>
    </w:p>
    <w:p w:rsidR="00F75AC7" w:rsidRDefault="00F75AC7" w:rsidP="00F75AC7">
      <w:pPr>
        <w:pStyle w:val="Heading1"/>
        <w:jc w:val="center"/>
        <w:rPr>
          <w:color w:val="auto"/>
        </w:rPr>
      </w:pPr>
      <w:bookmarkStart w:id="6" w:name="_Toc184147119"/>
      <w:r w:rsidRPr="003A5DB6">
        <w:rPr>
          <w:color w:val="auto"/>
        </w:rPr>
        <w:lastRenderedPageBreak/>
        <w:t>TÀI LIỆU THAM KHẢO</w:t>
      </w:r>
      <w:bookmarkEnd w:id="6"/>
    </w:p>
    <w:p w:rsidR="00F75AC7" w:rsidRPr="00F60294" w:rsidRDefault="00F75AC7" w:rsidP="00F75AC7">
      <w:pPr>
        <w:jc w:val="both"/>
        <w:rPr>
          <w:rFonts w:ascii="Times New Roman" w:hAnsi="Times New Roman" w:cs="Times New Roman"/>
          <w:sz w:val="28"/>
          <w:szCs w:val="28"/>
        </w:rPr>
      </w:pPr>
      <w:r w:rsidRPr="00F60294">
        <w:rPr>
          <w:rFonts w:ascii="Times New Roman" w:hAnsi="Times New Roman" w:cs="Times New Roman"/>
          <w:sz w:val="28"/>
          <w:szCs w:val="28"/>
        </w:rPr>
        <w:t>[1] Trần Hùng (2010), Tài liệu hướng dẫn thực hành sử dụng ArcGIS. Phần II-Kỹ năng nâng cao</w:t>
      </w:r>
    </w:p>
    <w:p w:rsidR="00F75AC7" w:rsidRPr="00F60294" w:rsidRDefault="00F75AC7" w:rsidP="00F75AC7">
      <w:pPr>
        <w:jc w:val="both"/>
        <w:rPr>
          <w:rFonts w:ascii="Times New Roman" w:hAnsi="Times New Roman" w:cs="Times New Roman"/>
          <w:sz w:val="28"/>
          <w:szCs w:val="28"/>
        </w:rPr>
      </w:pPr>
      <w:r w:rsidRPr="00F60294">
        <w:rPr>
          <w:rFonts w:ascii="Times New Roman" w:hAnsi="Times New Roman" w:cs="Times New Roman"/>
          <w:sz w:val="28"/>
          <w:szCs w:val="28"/>
        </w:rPr>
        <w:t xml:space="preserve">[2] Trần Hùng (2011), Ứng dụng GIS trong quản lý hạ tầng kỹ thuật đô thị tại Việt Nam. </w:t>
      </w:r>
      <w:proofErr w:type="gramStart"/>
      <w:r w:rsidRPr="00F60294">
        <w:rPr>
          <w:rFonts w:ascii="Times New Roman" w:hAnsi="Times New Roman" w:cs="Times New Roman"/>
          <w:sz w:val="28"/>
          <w:szCs w:val="28"/>
        </w:rPr>
        <w:t>Công ty tƣ vấn GeoViet Hội thảo ứng dụng GIS toàn quốc.</w:t>
      </w:r>
      <w:proofErr w:type="gramEnd"/>
    </w:p>
    <w:p w:rsidR="00F75AC7" w:rsidRPr="00F60294" w:rsidRDefault="00F75AC7" w:rsidP="00F75AC7">
      <w:pPr>
        <w:jc w:val="both"/>
        <w:rPr>
          <w:rFonts w:ascii="Times New Roman" w:hAnsi="Times New Roman" w:cs="Times New Roman"/>
          <w:sz w:val="28"/>
          <w:szCs w:val="28"/>
        </w:rPr>
      </w:pPr>
      <w:r w:rsidRPr="00F60294">
        <w:rPr>
          <w:rFonts w:ascii="Times New Roman" w:hAnsi="Times New Roman" w:cs="Times New Roman"/>
          <w:sz w:val="28"/>
          <w:szCs w:val="28"/>
        </w:rPr>
        <w:t xml:space="preserve">[3] Phạm Hữu Đức (2011), ơ s dữ liệu và hệ </w:t>
      </w:r>
      <w:proofErr w:type="gramStart"/>
      <w:r w:rsidRPr="00F60294">
        <w:rPr>
          <w:rFonts w:ascii="Times New Roman" w:hAnsi="Times New Roman" w:cs="Times New Roman"/>
          <w:sz w:val="28"/>
          <w:szCs w:val="28"/>
        </w:rPr>
        <w:t>th</w:t>
      </w:r>
      <w:proofErr w:type="gramEnd"/>
      <w:r w:rsidRPr="00F60294">
        <w:rPr>
          <w:rFonts w:ascii="Times New Roman" w:hAnsi="Times New Roman" w:cs="Times New Roman"/>
          <w:sz w:val="28"/>
          <w:szCs w:val="28"/>
        </w:rPr>
        <w:t xml:space="preserve"> ng th ng tin địa lý GIS, NXB Xây Dựng.</w:t>
      </w:r>
    </w:p>
    <w:p w:rsidR="008944B3" w:rsidRPr="000632DA" w:rsidRDefault="008944B3" w:rsidP="00E464AF">
      <w:pPr>
        <w:shd w:val="clear" w:color="auto" w:fill="FFFFFF"/>
        <w:spacing w:before="100" w:beforeAutospacing="1" w:after="100" w:afterAutospacing="1" w:line="349" w:lineRule="atLeast"/>
        <w:jc w:val="center"/>
        <w:rPr>
          <w:rFonts w:ascii="Helvetica" w:eastAsia="Times New Roman" w:hAnsi="Helvetica" w:cs="Times New Roman"/>
          <w:color w:val="777777"/>
          <w:sz w:val="23"/>
          <w:szCs w:val="23"/>
        </w:rPr>
      </w:pPr>
    </w:p>
    <w:p w:rsidR="00E464AF" w:rsidRDefault="00E464AF" w:rsidP="00E464AF"/>
    <w:p w:rsidR="00E464AF" w:rsidRPr="007724D2" w:rsidRDefault="00E464AF" w:rsidP="007724D2">
      <w:pPr>
        <w:spacing w:before="120" w:after="120" w:line="312" w:lineRule="auto"/>
        <w:ind w:firstLine="720"/>
        <w:jc w:val="both"/>
        <w:rPr>
          <w:rFonts w:ascii="Times New Roman" w:hAnsi="Times New Roman" w:cs="Times New Roman"/>
          <w:sz w:val="28"/>
          <w:szCs w:val="28"/>
        </w:rPr>
      </w:pPr>
    </w:p>
    <w:sectPr w:rsidR="00E464AF" w:rsidRPr="007724D2" w:rsidSect="00496C82">
      <w:pgSz w:w="12240" w:h="15840"/>
      <w:pgMar w:top="1418" w:right="1418" w:bottom="1418"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710C2"/>
    <w:multiLevelType w:val="multilevel"/>
    <w:tmpl w:val="43A09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A715A3"/>
    <w:multiLevelType w:val="multilevel"/>
    <w:tmpl w:val="A5A6820C"/>
    <w:lvl w:ilvl="0">
      <w:start w:val="1"/>
      <w:numFmt w:val="bullet"/>
      <w:lvlText w:val="❖"/>
      <w:lvlJc w:val="left"/>
      <w:rPr>
        <w:rFonts w:ascii="Segoe UI" w:eastAsia="Segoe UI" w:hAnsi="Segoe UI" w:cs="Segoe UI"/>
        <w:b w:val="0"/>
        <w:bCs w:val="0"/>
        <w:i w:val="0"/>
        <w:iCs w:val="0"/>
        <w:smallCaps w:val="0"/>
        <w:strike w:val="0"/>
        <w:color w:val="000000"/>
        <w:spacing w:val="0"/>
        <w:w w:val="100"/>
        <w:position w:val="0"/>
        <w:sz w:val="20"/>
        <w:szCs w:val="2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6091420"/>
    <w:multiLevelType w:val="multilevel"/>
    <w:tmpl w:val="93E42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E4D2041"/>
    <w:multiLevelType w:val="multilevel"/>
    <w:tmpl w:val="1EC002F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E4F7AEC"/>
    <w:multiLevelType w:val="multilevel"/>
    <w:tmpl w:val="16F29226"/>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nsid w:val="217C5099"/>
    <w:multiLevelType w:val="multilevel"/>
    <w:tmpl w:val="77BE44C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nsid w:val="3353341F"/>
    <w:multiLevelType w:val="multilevel"/>
    <w:tmpl w:val="AC4C8348"/>
    <w:lvl w:ilvl="0">
      <w:start w:val="1"/>
      <w:numFmt w:val="decimal"/>
      <w:lvlText w:val="1.%1."/>
      <w:lvlJc w:val="left"/>
      <w:rPr>
        <w:rFonts w:ascii="Arial Unicode MS" w:eastAsia="Arial Unicode MS" w:hAnsi="Arial Unicode MS" w:cs="Arial Unicode MS"/>
        <w:b w:val="0"/>
        <w:bCs w:val="0"/>
        <w:i w:val="0"/>
        <w:iCs w:val="0"/>
        <w:smallCaps w:val="0"/>
        <w:strike w:val="0"/>
        <w:color w:val="000000"/>
        <w:spacing w:val="0"/>
        <w:w w:val="100"/>
        <w:position w:val="0"/>
        <w:sz w:val="24"/>
        <w:szCs w:val="24"/>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47927450"/>
    <w:multiLevelType w:val="multilevel"/>
    <w:tmpl w:val="C5E2067C"/>
    <w:lvl w:ilvl="0">
      <w:start w:val="1"/>
      <w:numFmt w:val="decimal"/>
      <w:lvlText w:val="3.4.%1"/>
      <w:lvlJc w:val="left"/>
      <w:rPr>
        <w:rFonts w:ascii="Segoe UI" w:eastAsia="Segoe UI" w:hAnsi="Segoe UI" w:cs="Segoe UI"/>
        <w:b/>
        <w:bCs/>
        <w:i/>
        <w:iCs/>
        <w:smallCaps w:val="0"/>
        <w:strike w:val="0"/>
        <w:color w:val="000000"/>
        <w:spacing w:val="0"/>
        <w:w w:val="100"/>
        <w:position w:val="0"/>
        <w:sz w:val="20"/>
        <w:szCs w:val="2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535F2303"/>
    <w:multiLevelType w:val="multilevel"/>
    <w:tmpl w:val="B36E265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53995184"/>
    <w:multiLevelType w:val="multilevel"/>
    <w:tmpl w:val="FFB6A96C"/>
    <w:lvl w:ilvl="0">
      <w:start w:val="1"/>
      <w:numFmt w:val="decimal"/>
      <w:lvlText w:val="%1."/>
      <w:lvlJc w:val="left"/>
      <w:pPr>
        <w:ind w:left="360" w:hanging="360"/>
      </w:pPr>
      <w:rPr>
        <w:rFonts w:hint="default"/>
      </w:rPr>
    </w:lvl>
    <w:lvl w:ilvl="1">
      <w:start w:val="2"/>
      <w:numFmt w:val="decimal"/>
      <w:lvlText w:val="%1.%2."/>
      <w:lvlJc w:val="left"/>
      <w:pPr>
        <w:ind w:left="740" w:hanging="720"/>
      </w:pPr>
      <w:rPr>
        <w:rFonts w:hint="default"/>
      </w:rPr>
    </w:lvl>
    <w:lvl w:ilvl="2">
      <w:start w:val="1"/>
      <w:numFmt w:val="decimal"/>
      <w:lvlText w:val="%1.%2.%3."/>
      <w:lvlJc w:val="left"/>
      <w:pPr>
        <w:ind w:left="760" w:hanging="720"/>
      </w:pPr>
      <w:rPr>
        <w:rFonts w:hint="default"/>
      </w:rPr>
    </w:lvl>
    <w:lvl w:ilvl="3">
      <w:start w:val="1"/>
      <w:numFmt w:val="decimal"/>
      <w:lvlText w:val="%1.%2.%3.%4."/>
      <w:lvlJc w:val="left"/>
      <w:pPr>
        <w:ind w:left="1140" w:hanging="1080"/>
      </w:pPr>
      <w:rPr>
        <w:rFonts w:hint="default"/>
      </w:rPr>
    </w:lvl>
    <w:lvl w:ilvl="4">
      <w:start w:val="1"/>
      <w:numFmt w:val="decimal"/>
      <w:lvlText w:val="%1.%2.%3.%4.%5."/>
      <w:lvlJc w:val="left"/>
      <w:pPr>
        <w:ind w:left="1160" w:hanging="1080"/>
      </w:pPr>
      <w:rPr>
        <w:rFonts w:hint="default"/>
      </w:rPr>
    </w:lvl>
    <w:lvl w:ilvl="5">
      <w:start w:val="1"/>
      <w:numFmt w:val="decimal"/>
      <w:lvlText w:val="%1.%2.%3.%4.%5.%6."/>
      <w:lvlJc w:val="left"/>
      <w:pPr>
        <w:ind w:left="1540" w:hanging="1440"/>
      </w:pPr>
      <w:rPr>
        <w:rFonts w:hint="default"/>
      </w:rPr>
    </w:lvl>
    <w:lvl w:ilvl="6">
      <w:start w:val="1"/>
      <w:numFmt w:val="decimal"/>
      <w:lvlText w:val="%1.%2.%3.%4.%5.%6.%7."/>
      <w:lvlJc w:val="left"/>
      <w:pPr>
        <w:ind w:left="1560" w:hanging="1440"/>
      </w:pPr>
      <w:rPr>
        <w:rFonts w:hint="default"/>
      </w:rPr>
    </w:lvl>
    <w:lvl w:ilvl="7">
      <w:start w:val="1"/>
      <w:numFmt w:val="decimal"/>
      <w:lvlText w:val="%1.%2.%3.%4.%5.%6.%7.%8."/>
      <w:lvlJc w:val="left"/>
      <w:pPr>
        <w:ind w:left="1940" w:hanging="1800"/>
      </w:pPr>
      <w:rPr>
        <w:rFonts w:hint="default"/>
      </w:rPr>
    </w:lvl>
    <w:lvl w:ilvl="8">
      <w:start w:val="1"/>
      <w:numFmt w:val="decimal"/>
      <w:lvlText w:val="%1.%2.%3.%4.%5.%6.%7.%8.%9."/>
      <w:lvlJc w:val="left"/>
      <w:pPr>
        <w:ind w:left="1960" w:hanging="1800"/>
      </w:pPr>
      <w:rPr>
        <w:rFonts w:hint="default"/>
      </w:rPr>
    </w:lvl>
  </w:abstractNum>
  <w:abstractNum w:abstractNumId="10">
    <w:nsid w:val="64073937"/>
    <w:multiLevelType w:val="multilevel"/>
    <w:tmpl w:val="45B8118A"/>
    <w:lvl w:ilvl="0">
      <w:start w:val="1"/>
      <w:numFmt w:val="bullet"/>
      <w:lvlText w:val="-"/>
      <w:lvlJc w:val="left"/>
      <w:rPr>
        <w:rFonts w:ascii="Segoe UI" w:eastAsia="Segoe UI" w:hAnsi="Segoe UI" w:cs="Segoe UI"/>
        <w:b w:val="0"/>
        <w:bCs w:val="0"/>
        <w:i w:val="0"/>
        <w:iCs w:val="0"/>
        <w:smallCaps w:val="0"/>
        <w:strike w:val="0"/>
        <w:color w:val="000000"/>
        <w:spacing w:val="0"/>
        <w:w w:val="100"/>
        <w:position w:val="0"/>
        <w:sz w:val="20"/>
        <w:szCs w:val="2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69B636D5"/>
    <w:multiLevelType w:val="multilevel"/>
    <w:tmpl w:val="A3406E32"/>
    <w:lvl w:ilvl="0">
      <w:start w:val="2"/>
      <w:numFmt w:val="decimal"/>
      <w:lvlText w:val="%1."/>
      <w:lvlJc w:val="left"/>
      <w:pPr>
        <w:ind w:left="583" w:hanging="583"/>
      </w:pPr>
      <w:rPr>
        <w:rFonts w:hint="default"/>
      </w:rPr>
    </w:lvl>
    <w:lvl w:ilvl="1">
      <w:start w:val="2"/>
      <w:numFmt w:val="decimal"/>
      <w:lvlText w:val="%1.%2."/>
      <w:lvlJc w:val="left"/>
      <w:pPr>
        <w:ind w:left="833" w:hanging="583"/>
      </w:pPr>
      <w:rPr>
        <w:rFonts w:hint="default"/>
      </w:rPr>
    </w:lvl>
    <w:lvl w:ilvl="2">
      <w:start w:val="1"/>
      <w:numFmt w:val="decimal"/>
      <w:lvlText w:val="%1.%2.%3."/>
      <w:lvlJc w:val="left"/>
      <w:pPr>
        <w:ind w:left="1220" w:hanging="720"/>
      </w:pPr>
      <w:rPr>
        <w:rFonts w:hint="default"/>
      </w:rPr>
    </w:lvl>
    <w:lvl w:ilvl="3">
      <w:start w:val="3"/>
      <w:numFmt w:val="decimal"/>
      <w:lvlText w:val="%1.%2.%3.%4."/>
      <w:lvlJc w:val="left"/>
      <w:pPr>
        <w:ind w:left="1470" w:hanging="720"/>
      </w:pPr>
      <w:rPr>
        <w:rFonts w:hint="default"/>
      </w:rPr>
    </w:lvl>
    <w:lvl w:ilvl="4">
      <w:start w:val="1"/>
      <w:numFmt w:val="decimal"/>
      <w:lvlText w:val="%1.%2.%3.%4.%5."/>
      <w:lvlJc w:val="left"/>
      <w:pPr>
        <w:ind w:left="2080" w:hanging="1080"/>
      </w:pPr>
      <w:rPr>
        <w:rFonts w:hint="default"/>
      </w:rPr>
    </w:lvl>
    <w:lvl w:ilvl="5">
      <w:start w:val="1"/>
      <w:numFmt w:val="decimal"/>
      <w:lvlText w:val="%1.%2.%3.%4.%5.%6."/>
      <w:lvlJc w:val="left"/>
      <w:pPr>
        <w:ind w:left="2330" w:hanging="1080"/>
      </w:pPr>
      <w:rPr>
        <w:rFonts w:hint="default"/>
      </w:rPr>
    </w:lvl>
    <w:lvl w:ilvl="6">
      <w:start w:val="1"/>
      <w:numFmt w:val="decimal"/>
      <w:lvlText w:val="%1.%2.%3.%4.%5.%6.%7."/>
      <w:lvlJc w:val="left"/>
      <w:pPr>
        <w:ind w:left="2940" w:hanging="1440"/>
      </w:pPr>
      <w:rPr>
        <w:rFonts w:hint="default"/>
      </w:rPr>
    </w:lvl>
    <w:lvl w:ilvl="7">
      <w:start w:val="1"/>
      <w:numFmt w:val="decimal"/>
      <w:lvlText w:val="%1.%2.%3.%4.%5.%6.%7.%8."/>
      <w:lvlJc w:val="left"/>
      <w:pPr>
        <w:ind w:left="3190" w:hanging="1440"/>
      </w:pPr>
      <w:rPr>
        <w:rFonts w:hint="default"/>
      </w:rPr>
    </w:lvl>
    <w:lvl w:ilvl="8">
      <w:start w:val="1"/>
      <w:numFmt w:val="decimal"/>
      <w:lvlText w:val="%1.%2.%3.%4.%5.%6.%7.%8.%9."/>
      <w:lvlJc w:val="left"/>
      <w:pPr>
        <w:ind w:left="3800" w:hanging="1800"/>
      </w:pPr>
      <w:rPr>
        <w:rFonts w:hint="default"/>
      </w:rPr>
    </w:lvl>
  </w:abstractNum>
  <w:abstractNum w:abstractNumId="12">
    <w:nsid w:val="6DC27CD1"/>
    <w:multiLevelType w:val="multilevel"/>
    <w:tmpl w:val="4D82CA98"/>
    <w:lvl w:ilvl="0">
      <w:start w:val="1"/>
      <w:numFmt w:val="bullet"/>
      <w:lvlText w:val="•"/>
      <w:lvlJc w:val="left"/>
      <w:rPr>
        <w:rFonts w:ascii="Segoe UI" w:eastAsia="Segoe UI" w:hAnsi="Segoe UI" w:cs="Segoe UI"/>
        <w:b w:val="0"/>
        <w:bCs w:val="0"/>
        <w:i w:val="0"/>
        <w:iCs w:val="0"/>
        <w:smallCaps w:val="0"/>
        <w:strike w:val="0"/>
        <w:color w:val="000000"/>
        <w:spacing w:val="0"/>
        <w:w w:val="100"/>
        <w:position w:val="0"/>
        <w:sz w:val="20"/>
        <w:szCs w:val="2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6EB140F3"/>
    <w:multiLevelType w:val="multilevel"/>
    <w:tmpl w:val="DD2A3E04"/>
    <w:lvl w:ilvl="0">
      <w:start w:val="1"/>
      <w:numFmt w:val="decimal"/>
      <w:lvlText w:val="3.4.2.%1"/>
      <w:lvlJc w:val="left"/>
      <w:rPr>
        <w:rFonts w:ascii="Segoe UI" w:eastAsia="Segoe UI" w:hAnsi="Segoe UI" w:cs="Segoe UI"/>
        <w:b w:val="0"/>
        <w:bCs w:val="0"/>
        <w:i/>
        <w:iCs/>
        <w:smallCaps w:val="0"/>
        <w:strike w:val="0"/>
        <w:color w:val="000000"/>
        <w:spacing w:val="0"/>
        <w:w w:val="100"/>
        <w:position w:val="0"/>
        <w:sz w:val="20"/>
        <w:szCs w:val="2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6EBE4BC1"/>
    <w:multiLevelType w:val="multilevel"/>
    <w:tmpl w:val="DA58F5E0"/>
    <w:lvl w:ilvl="0">
      <w:start w:val="1"/>
      <w:numFmt w:val="decimal"/>
      <w:lvlText w:val="%1."/>
      <w:lvlJc w:val="left"/>
      <w:pPr>
        <w:ind w:left="429" w:hanging="429"/>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5">
    <w:nsid w:val="78762B0E"/>
    <w:multiLevelType w:val="multilevel"/>
    <w:tmpl w:val="EE223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C675961"/>
    <w:multiLevelType w:val="multilevel"/>
    <w:tmpl w:val="367ED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D113799"/>
    <w:multiLevelType w:val="multilevel"/>
    <w:tmpl w:val="30C8B1B6"/>
    <w:lvl w:ilvl="0">
      <w:start w:val="1"/>
      <w:numFmt w:val="bullet"/>
      <w:lvlText w:val="❖"/>
      <w:lvlJc w:val="left"/>
      <w:rPr>
        <w:rFonts w:ascii="Segoe UI" w:eastAsia="Segoe UI" w:hAnsi="Segoe UI" w:cs="Segoe UI"/>
        <w:b/>
        <w:bCs/>
        <w:i w:val="0"/>
        <w:iCs w:val="0"/>
        <w:smallCaps w:val="0"/>
        <w:strike w:val="0"/>
        <w:color w:val="000000"/>
        <w:spacing w:val="0"/>
        <w:w w:val="100"/>
        <w:position w:val="0"/>
        <w:sz w:val="20"/>
        <w:szCs w:val="2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7D422FDE"/>
    <w:multiLevelType w:val="multilevel"/>
    <w:tmpl w:val="174AB82A"/>
    <w:lvl w:ilvl="0">
      <w:start w:val="2"/>
      <w:numFmt w:val="decimal"/>
      <w:lvlText w:val="%1."/>
      <w:lvlJc w:val="left"/>
      <w:pPr>
        <w:ind w:left="489" w:hanging="489"/>
      </w:pPr>
      <w:rPr>
        <w:rFonts w:hint="default"/>
      </w:rPr>
    </w:lvl>
    <w:lvl w:ilvl="1">
      <w:start w:val="2"/>
      <w:numFmt w:val="decimal"/>
      <w:lvlText w:val="%1.%2."/>
      <w:lvlJc w:val="left"/>
      <w:pPr>
        <w:ind w:left="499" w:hanging="489"/>
      </w:pPr>
      <w:rPr>
        <w:rFonts w:hint="default"/>
      </w:rPr>
    </w:lvl>
    <w:lvl w:ilvl="2">
      <w:start w:val="1"/>
      <w:numFmt w:val="decimal"/>
      <w:lvlText w:val="%1.%2.%3."/>
      <w:lvlJc w:val="left"/>
      <w:pPr>
        <w:ind w:left="740" w:hanging="720"/>
      </w:pPr>
      <w:rPr>
        <w:rFonts w:hint="default"/>
      </w:rPr>
    </w:lvl>
    <w:lvl w:ilvl="3">
      <w:start w:val="1"/>
      <w:numFmt w:val="decimal"/>
      <w:lvlText w:val="%1.%2.%3.%4."/>
      <w:lvlJc w:val="left"/>
      <w:pPr>
        <w:ind w:left="750" w:hanging="720"/>
      </w:pPr>
      <w:rPr>
        <w:rFonts w:hint="default"/>
      </w:rPr>
    </w:lvl>
    <w:lvl w:ilvl="4">
      <w:start w:val="1"/>
      <w:numFmt w:val="decimal"/>
      <w:lvlText w:val="%1.%2.%3.%4.%5."/>
      <w:lvlJc w:val="left"/>
      <w:pPr>
        <w:ind w:left="1120" w:hanging="1080"/>
      </w:pPr>
      <w:rPr>
        <w:rFonts w:hint="default"/>
      </w:rPr>
    </w:lvl>
    <w:lvl w:ilvl="5">
      <w:start w:val="1"/>
      <w:numFmt w:val="decimal"/>
      <w:lvlText w:val="%1.%2.%3.%4.%5.%6."/>
      <w:lvlJc w:val="left"/>
      <w:pPr>
        <w:ind w:left="1130" w:hanging="1080"/>
      </w:pPr>
      <w:rPr>
        <w:rFonts w:hint="default"/>
      </w:rPr>
    </w:lvl>
    <w:lvl w:ilvl="6">
      <w:start w:val="1"/>
      <w:numFmt w:val="decimal"/>
      <w:lvlText w:val="%1.%2.%3.%4.%5.%6.%7."/>
      <w:lvlJc w:val="left"/>
      <w:pPr>
        <w:ind w:left="1500" w:hanging="1440"/>
      </w:pPr>
      <w:rPr>
        <w:rFonts w:hint="default"/>
      </w:rPr>
    </w:lvl>
    <w:lvl w:ilvl="7">
      <w:start w:val="1"/>
      <w:numFmt w:val="decimal"/>
      <w:lvlText w:val="%1.%2.%3.%4.%5.%6.%7.%8."/>
      <w:lvlJc w:val="left"/>
      <w:pPr>
        <w:ind w:left="1510" w:hanging="1440"/>
      </w:pPr>
      <w:rPr>
        <w:rFonts w:hint="default"/>
      </w:rPr>
    </w:lvl>
    <w:lvl w:ilvl="8">
      <w:start w:val="1"/>
      <w:numFmt w:val="decimal"/>
      <w:lvlText w:val="%1.%2.%3.%4.%5.%6.%7.%8.%9."/>
      <w:lvlJc w:val="left"/>
      <w:pPr>
        <w:ind w:left="1880" w:hanging="1800"/>
      </w:pPr>
      <w:rPr>
        <w:rFonts w:hint="default"/>
      </w:rPr>
    </w:lvl>
  </w:abstractNum>
  <w:num w:numId="1">
    <w:abstractNumId w:val="15"/>
  </w:num>
  <w:num w:numId="2">
    <w:abstractNumId w:val="0"/>
  </w:num>
  <w:num w:numId="3">
    <w:abstractNumId w:val="16"/>
  </w:num>
  <w:num w:numId="4">
    <w:abstractNumId w:val="4"/>
  </w:num>
  <w:num w:numId="5">
    <w:abstractNumId w:val="14"/>
  </w:num>
  <w:num w:numId="6">
    <w:abstractNumId w:val="5"/>
  </w:num>
  <w:num w:numId="7">
    <w:abstractNumId w:val="2"/>
  </w:num>
  <w:num w:numId="8">
    <w:abstractNumId w:val="10"/>
  </w:num>
  <w:num w:numId="9">
    <w:abstractNumId w:val="6"/>
  </w:num>
  <w:num w:numId="10">
    <w:abstractNumId w:val="1"/>
  </w:num>
  <w:num w:numId="11">
    <w:abstractNumId w:val="9"/>
  </w:num>
  <w:num w:numId="12">
    <w:abstractNumId w:val="12"/>
  </w:num>
  <w:num w:numId="13">
    <w:abstractNumId w:val="17"/>
  </w:num>
  <w:num w:numId="14">
    <w:abstractNumId w:val="13"/>
  </w:num>
  <w:num w:numId="15">
    <w:abstractNumId w:val="7"/>
  </w:num>
  <w:num w:numId="16">
    <w:abstractNumId w:val="3"/>
  </w:num>
  <w:num w:numId="17">
    <w:abstractNumId w:val="8"/>
  </w:num>
  <w:num w:numId="18">
    <w:abstractNumId w:val="18"/>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4C69"/>
    <w:rsid w:val="00055B33"/>
    <w:rsid w:val="00111A16"/>
    <w:rsid w:val="001A7CFE"/>
    <w:rsid w:val="0020192A"/>
    <w:rsid w:val="002A7535"/>
    <w:rsid w:val="003079EC"/>
    <w:rsid w:val="003279ED"/>
    <w:rsid w:val="00345B73"/>
    <w:rsid w:val="00356E9B"/>
    <w:rsid w:val="00484C69"/>
    <w:rsid w:val="00496C82"/>
    <w:rsid w:val="00597ACE"/>
    <w:rsid w:val="0064106C"/>
    <w:rsid w:val="00656FB5"/>
    <w:rsid w:val="0068330A"/>
    <w:rsid w:val="006B33FB"/>
    <w:rsid w:val="007724D2"/>
    <w:rsid w:val="00773E7E"/>
    <w:rsid w:val="00816CA4"/>
    <w:rsid w:val="00832BA5"/>
    <w:rsid w:val="00834D51"/>
    <w:rsid w:val="00872DE0"/>
    <w:rsid w:val="0089083F"/>
    <w:rsid w:val="008944B3"/>
    <w:rsid w:val="00953EFC"/>
    <w:rsid w:val="009660A0"/>
    <w:rsid w:val="00A9229C"/>
    <w:rsid w:val="00AC0301"/>
    <w:rsid w:val="00B31F84"/>
    <w:rsid w:val="00BD4688"/>
    <w:rsid w:val="00BE2414"/>
    <w:rsid w:val="00C24F0B"/>
    <w:rsid w:val="00C47DA9"/>
    <w:rsid w:val="00D47502"/>
    <w:rsid w:val="00DB7E93"/>
    <w:rsid w:val="00E2563C"/>
    <w:rsid w:val="00E464AF"/>
    <w:rsid w:val="00E63892"/>
    <w:rsid w:val="00F57E91"/>
    <w:rsid w:val="00F75AC7"/>
    <w:rsid w:val="00FD31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75AC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FD31E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FD31EE"/>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2A753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84C69"/>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484C69"/>
    <w:rPr>
      <w:color w:val="0000FF"/>
      <w:u w:val="single"/>
    </w:rPr>
  </w:style>
  <w:style w:type="paragraph" w:styleId="ListParagraph">
    <w:name w:val="List Paragraph"/>
    <w:basedOn w:val="Normal"/>
    <w:uiPriority w:val="34"/>
    <w:qFormat/>
    <w:rsid w:val="00BE2414"/>
    <w:pPr>
      <w:ind w:left="720"/>
      <w:contextualSpacing/>
    </w:pPr>
  </w:style>
  <w:style w:type="character" w:customStyle="1" w:styleId="Heading2Char">
    <w:name w:val="Heading 2 Char"/>
    <w:basedOn w:val="DefaultParagraphFont"/>
    <w:link w:val="Heading2"/>
    <w:uiPriority w:val="9"/>
    <w:rsid w:val="00FD31EE"/>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semiHidden/>
    <w:rsid w:val="00FD31EE"/>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2A7535"/>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E256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563C"/>
    <w:rPr>
      <w:rFonts w:ascii="Tahoma" w:hAnsi="Tahoma" w:cs="Tahoma"/>
      <w:sz w:val="16"/>
      <w:szCs w:val="16"/>
    </w:rPr>
  </w:style>
  <w:style w:type="character" w:customStyle="1" w:styleId="Bodytext">
    <w:name w:val="Body text_"/>
    <w:basedOn w:val="DefaultParagraphFont"/>
    <w:link w:val="BodyText48"/>
    <w:rsid w:val="00D47502"/>
    <w:rPr>
      <w:rFonts w:ascii="Segoe UI" w:eastAsia="Segoe UI" w:hAnsi="Segoe UI" w:cs="Segoe UI"/>
      <w:sz w:val="20"/>
      <w:szCs w:val="20"/>
      <w:shd w:val="clear" w:color="auto" w:fill="FFFFFF"/>
    </w:rPr>
  </w:style>
  <w:style w:type="paragraph" w:customStyle="1" w:styleId="BodyText48">
    <w:name w:val="Body Text48"/>
    <w:basedOn w:val="Normal"/>
    <w:link w:val="Bodytext"/>
    <w:rsid w:val="00D47502"/>
    <w:pPr>
      <w:widowControl w:val="0"/>
      <w:shd w:val="clear" w:color="auto" w:fill="FFFFFF"/>
      <w:spacing w:before="120" w:after="60" w:line="259" w:lineRule="exact"/>
      <w:ind w:hanging="940"/>
    </w:pPr>
    <w:rPr>
      <w:rFonts w:ascii="Segoe UI" w:eastAsia="Segoe UI" w:hAnsi="Segoe UI" w:cs="Segoe UI"/>
      <w:sz w:val="20"/>
      <w:szCs w:val="20"/>
    </w:rPr>
  </w:style>
  <w:style w:type="character" w:customStyle="1" w:styleId="Bodytext16">
    <w:name w:val="Body text (16)_"/>
    <w:basedOn w:val="DefaultParagraphFont"/>
    <w:link w:val="Bodytext160"/>
    <w:rsid w:val="00597ACE"/>
    <w:rPr>
      <w:rFonts w:ascii="Segoe UI" w:eastAsia="Segoe UI" w:hAnsi="Segoe UI" w:cs="Segoe UI"/>
      <w:b/>
      <w:bCs/>
      <w:sz w:val="20"/>
      <w:szCs w:val="20"/>
      <w:shd w:val="clear" w:color="auto" w:fill="FFFFFF"/>
    </w:rPr>
  </w:style>
  <w:style w:type="paragraph" w:customStyle="1" w:styleId="Bodytext160">
    <w:name w:val="Body text (16)"/>
    <w:basedOn w:val="Normal"/>
    <w:link w:val="Bodytext16"/>
    <w:rsid w:val="00597ACE"/>
    <w:pPr>
      <w:widowControl w:val="0"/>
      <w:shd w:val="clear" w:color="auto" w:fill="FFFFFF"/>
      <w:spacing w:before="360" w:after="360" w:line="0" w:lineRule="atLeast"/>
      <w:ind w:hanging="300"/>
      <w:jc w:val="both"/>
    </w:pPr>
    <w:rPr>
      <w:rFonts w:ascii="Segoe UI" w:eastAsia="Segoe UI" w:hAnsi="Segoe UI" w:cs="Segoe UI"/>
      <w:b/>
      <w:bCs/>
      <w:sz w:val="20"/>
      <w:szCs w:val="20"/>
    </w:rPr>
  </w:style>
  <w:style w:type="character" w:customStyle="1" w:styleId="BodytextItalic">
    <w:name w:val="Body text + Italic"/>
    <w:basedOn w:val="Bodytext"/>
    <w:rsid w:val="00BD4688"/>
    <w:rPr>
      <w:rFonts w:ascii="Segoe UI" w:eastAsia="Segoe UI" w:hAnsi="Segoe UI" w:cs="Segoe UI"/>
      <w:b w:val="0"/>
      <w:bCs w:val="0"/>
      <w:i/>
      <w:iCs/>
      <w:smallCaps w:val="0"/>
      <w:strike w:val="0"/>
      <w:color w:val="000000"/>
      <w:spacing w:val="0"/>
      <w:w w:val="100"/>
      <w:position w:val="0"/>
      <w:sz w:val="20"/>
      <w:szCs w:val="20"/>
      <w:u w:val="none"/>
      <w:shd w:val="clear" w:color="auto" w:fill="FFFFFF"/>
      <w:lang w:val="en-US"/>
    </w:rPr>
  </w:style>
  <w:style w:type="character" w:customStyle="1" w:styleId="Bodytext17">
    <w:name w:val="Body text (17)_"/>
    <w:basedOn w:val="DefaultParagraphFont"/>
    <w:link w:val="Bodytext170"/>
    <w:rsid w:val="00BD4688"/>
    <w:rPr>
      <w:rFonts w:ascii="Segoe UI" w:eastAsia="Segoe UI" w:hAnsi="Segoe UI" w:cs="Segoe UI"/>
      <w:b/>
      <w:bCs/>
      <w:i/>
      <w:iCs/>
      <w:sz w:val="20"/>
      <w:szCs w:val="20"/>
      <w:shd w:val="clear" w:color="auto" w:fill="FFFFFF"/>
    </w:rPr>
  </w:style>
  <w:style w:type="character" w:customStyle="1" w:styleId="Heading40">
    <w:name w:val="Heading #4_"/>
    <w:basedOn w:val="DefaultParagraphFont"/>
    <w:link w:val="Heading41"/>
    <w:rsid w:val="00BD4688"/>
    <w:rPr>
      <w:rFonts w:ascii="Arial Unicode MS" w:eastAsia="Arial Unicode MS" w:hAnsi="Arial Unicode MS" w:cs="Arial Unicode MS"/>
      <w:shd w:val="clear" w:color="auto" w:fill="FFFFFF"/>
    </w:rPr>
  </w:style>
  <w:style w:type="paragraph" w:customStyle="1" w:styleId="Bodytext170">
    <w:name w:val="Body text (17)"/>
    <w:basedOn w:val="Normal"/>
    <w:link w:val="Bodytext17"/>
    <w:rsid w:val="00BD4688"/>
    <w:pPr>
      <w:widowControl w:val="0"/>
      <w:shd w:val="clear" w:color="auto" w:fill="FFFFFF"/>
      <w:spacing w:before="60" w:after="240" w:line="0" w:lineRule="atLeast"/>
      <w:jc w:val="both"/>
    </w:pPr>
    <w:rPr>
      <w:rFonts w:ascii="Segoe UI" w:eastAsia="Segoe UI" w:hAnsi="Segoe UI" w:cs="Segoe UI"/>
      <w:b/>
      <w:bCs/>
      <w:i/>
      <w:iCs/>
      <w:sz w:val="20"/>
      <w:szCs w:val="20"/>
    </w:rPr>
  </w:style>
  <w:style w:type="paragraph" w:customStyle="1" w:styleId="Heading41">
    <w:name w:val="Heading #4"/>
    <w:basedOn w:val="Normal"/>
    <w:link w:val="Heading40"/>
    <w:rsid w:val="00BD4688"/>
    <w:pPr>
      <w:widowControl w:val="0"/>
      <w:shd w:val="clear" w:color="auto" w:fill="FFFFFF"/>
      <w:spacing w:before="240" w:after="360" w:line="0" w:lineRule="atLeast"/>
      <w:jc w:val="both"/>
      <w:outlineLvl w:val="3"/>
    </w:pPr>
    <w:rPr>
      <w:rFonts w:ascii="Arial Unicode MS" w:eastAsia="Arial Unicode MS" w:hAnsi="Arial Unicode MS" w:cs="Arial Unicode MS"/>
    </w:rPr>
  </w:style>
  <w:style w:type="character" w:customStyle="1" w:styleId="Bodytext6">
    <w:name w:val="Body text (6)_"/>
    <w:basedOn w:val="DefaultParagraphFont"/>
    <w:link w:val="Bodytext60"/>
    <w:rsid w:val="00C47DA9"/>
    <w:rPr>
      <w:rFonts w:ascii="Segoe UI" w:eastAsia="Segoe UI" w:hAnsi="Segoe UI" w:cs="Segoe UI"/>
      <w:i/>
      <w:iCs/>
      <w:sz w:val="20"/>
      <w:szCs w:val="20"/>
      <w:shd w:val="clear" w:color="auto" w:fill="FFFFFF"/>
    </w:rPr>
  </w:style>
  <w:style w:type="character" w:customStyle="1" w:styleId="Bodytext6NotItalic">
    <w:name w:val="Body text (6) + Not Italic"/>
    <w:aliases w:val="Spacing 0 pt Exact"/>
    <w:basedOn w:val="Bodytext6"/>
    <w:rsid w:val="00C47DA9"/>
    <w:rPr>
      <w:rFonts w:ascii="Segoe UI" w:eastAsia="Segoe UI" w:hAnsi="Segoe UI" w:cs="Segoe UI"/>
      <w:i/>
      <w:iCs/>
      <w:color w:val="000000"/>
      <w:spacing w:val="0"/>
      <w:w w:val="100"/>
      <w:position w:val="0"/>
      <w:sz w:val="20"/>
      <w:szCs w:val="20"/>
      <w:shd w:val="clear" w:color="auto" w:fill="FFFFFF"/>
      <w:lang w:val="vi-VN"/>
    </w:rPr>
  </w:style>
  <w:style w:type="paragraph" w:customStyle="1" w:styleId="Bodytext60">
    <w:name w:val="Body text (6)"/>
    <w:basedOn w:val="Normal"/>
    <w:link w:val="Bodytext6"/>
    <w:rsid w:val="00C47DA9"/>
    <w:pPr>
      <w:widowControl w:val="0"/>
      <w:shd w:val="clear" w:color="auto" w:fill="FFFFFF"/>
      <w:spacing w:after="0" w:line="0" w:lineRule="atLeast"/>
      <w:ind w:hanging="380"/>
    </w:pPr>
    <w:rPr>
      <w:rFonts w:ascii="Segoe UI" w:eastAsia="Segoe UI" w:hAnsi="Segoe UI" w:cs="Segoe UI"/>
      <w:i/>
      <w:iCs/>
      <w:sz w:val="20"/>
      <w:szCs w:val="20"/>
    </w:rPr>
  </w:style>
  <w:style w:type="character" w:customStyle="1" w:styleId="Heading82">
    <w:name w:val="Heading #8 (2)_"/>
    <w:basedOn w:val="DefaultParagraphFont"/>
    <w:link w:val="Heading820"/>
    <w:rsid w:val="001A7CFE"/>
    <w:rPr>
      <w:rFonts w:ascii="Segoe UI" w:eastAsia="Segoe UI" w:hAnsi="Segoe UI" w:cs="Segoe UI"/>
      <w:b/>
      <w:bCs/>
      <w:i/>
      <w:iCs/>
      <w:sz w:val="20"/>
      <w:szCs w:val="20"/>
      <w:shd w:val="clear" w:color="auto" w:fill="FFFFFF"/>
    </w:rPr>
  </w:style>
  <w:style w:type="paragraph" w:customStyle="1" w:styleId="Heading820">
    <w:name w:val="Heading #8 (2)"/>
    <w:basedOn w:val="Normal"/>
    <w:link w:val="Heading82"/>
    <w:rsid w:val="001A7CFE"/>
    <w:pPr>
      <w:widowControl w:val="0"/>
      <w:shd w:val="clear" w:color="auto" w:fill="FFFFFF"/>
      <w:spacing w:before="360" w:after="360" w:line="0" w:lineRule="atLeast"/>
      <w:jc w:val="both"/>
      <w:outlineLvl w:val="7"/>
    </w:pPr>
    <w:rPr>
      <w:rFonts w:ascii="Segoe UI" w:eastAsia="Segoe UI" w:hAnsi="Segoe UI" w:cs="Segoe UI"/>
      <w:b/>
      <w:bCs/>
      <w:i/>
      <w:iCs/>
      <w:sz w:val="20"/>
      <w:szCs w:val="20"/>
    </w:rPr>
  </w:style>
  <w:style w:type="character" w:customStyle="1" w:styleId="BodyText4">
    <w:name w:val="Body Text4"/>
    <w:basedOn w:val="Bodytext"/>
    <w:rsid w:val="00356E9B"/>
    <w:rPr>
      <w:rFonts w:ascii="Segoe UI" w:eastAsia="Segoe UI" w:hAnsi="Segoe UI" w:cs="Segoe UI"/>
      <w:b w:val="0"/>
      <w:bCs w:val="0"/>
      <w:i w:val="0"/>
      <w:iCs w:val="0"/>
      <w:smallCaps w:val="0"/>
      <w:strike w:val="0"/>
      <w:color w:val="000000"/>
      <w:spacing w:val="0"/>
      <w:w w:val="100"/>
      <w:position w:val="0"/>
      <w:sz w:val="20"/>
      <w:szCs w:val="20"/>
      <w:u w:val="none"/>
      <w:shd w:val="clear" w:color="auto" w:fill="FFFFFF"/>
      <w:lang w:val="vi-VN"/>
    </w:rPr>
  </w:style>
  <w:style w:type="character" w:customStyle="1" w:styleId="BodyText23">
    <w:name w:val="Body Text23"/>
    <w:basedOn w:val="Bodytext"/>
    <w:rsid w:val="00356E9B"/>
    <w:rPr>
      <w:rFonts w:ascii="Segoe UI" w:eastAsia="Segoe UI" w:hAnsi="Segoe UI" w:cs="Segoe UI"/>
      <w:b w:val="0"/>
      <w:bCs w:val="0"/>
      <w:i w:val="0"/>
      <w:iCs w:val="0"/>
      <w:smallCaps w:val="0"/>
      <w:strike w:val="0"/>
      <w:color w:val="000000"/>
      <w:spacing w:val="0"/>
      <w:w w:val="100"/>
      <w:position w:val="0"/>
      <w:sz w:val="20"/>
      <w:szCs w:val="20"/>
      <w:u w:val="none"/>
      <w:shd w:val="clear" w:color="auto" w:fill="FFFFFF"/>
      <w:lang w:val="vi-VN"/>
    </w:rPr>
  </w:style>
  <w:style w:type="character" w:customStyle="1" w:styleId="BodyText26">
    <w:name w:val="Body Text26"/>
    <w:basedOn w:val="Bodytext"/>
    <w:rsid w:val="00356E9B"/>
    <w:rPr>
      <w:rFonts w:ascii="Segoe UI" w:eastAsia="Segoe UI" w:hAnsi="Segoe UI" w:cs="Segoe UI"/>
      <w:b w:val="0"/>
      <w:bCs w:val="0"/>
      <w:i w:val="0"/>
      <w:iCs w:val="0"/>
      <w:smallCaps w:val="0"/>
      <w:strike w:val="0"/>
      <w:color w:val="000000"/>
      <w:spacing w:val="0"/>
      <w:w w:val="100"/>
      <w:position w:val="0"/>
      <w:sz w:val="20"/>
      <w:szCs w:val="20"/>
      <w:u w:val="none"/>
      <w:shd w:val="clear" w:color="auto" w:fill="FFFFFF"/>
    </w:rPr>
  </w:style>
  <w:style w:type="character" w:customStyle="1" w:styleId="BodyText161">
    <w:name w:val="Body Text16"/>
    <w:basedOn w:val="Bodytext"/>
    <w:rsid w:val="00356E9B"/>
    <w:rPr>
      <w:rFonts w:ascii="Segoe UI" w:eastAsia="Segoe UI" w:hAnsi="Segoe UI" w:cs="Segoe UI"/>
      <w:b w:val="0"/>
      <w:bCs w:val="0"/>
      <w:i w:val="0"/>
      <w:iCs w:val="0"/>
      <w:smallCaps w:val="0"/>
      <w:strike w:val="0"/>
      <w:color w:val="000000"/>
      <w:spacing w:val="0"/>
      <w:w w:val="100"/>
      <w:position w:val="0"/>
      <w:sz w:val="20"/>
      <w:szCs w:val="20"/>
      <w:u w:val="none"/>
      <w:shd w:val="clear" w:color="auto" w:fill="FFFFFF"/>
      <w:lang w:val="vi-VN"/>
    </w:rPr>
  </w:style>
  <w:style w:type="character" w:customStyle="1" w:styleId="BodyText25">
    <w:name w:val="Body Text25"/>
    <w:basedOn w:val="Bodytext"/>
    <w:rsid w:val="00356E9B"/>
    <w:rPr>
      <w:rFonts w:ascii="Segoe UI" w:eastAsia="Segoe UI" w:hAnsi="Segoe UI" w:cs="Segoe UI"/>
      <w:b w:val="0"/>
      <w:bCs w:val="0"/>
      <w:i w:val="0"/>
      <w:iCs w:val="0"/>
      <w:smallCaps w:val="0"/>
      <w:strike w:val="0"/>
      <w:color w:val="000000"/>
      <w:spacing w:val="0"/>
      <w:w w:val="100"/>
      <w:position w:val="0"/>
      <w:sz w:val="20"/>
      <w:szCs w:val="20"/>
      <w:u w:val="none"/>
      <w:shd w:val="clear" w:color="auto" w:fill="FFFFFF"/>
      <w:lang w:val="vi-VN"/>
    </w:rPr>
  </w:style>
  <w:style w:type="character" w:customStyle="1" w:styleId="Bodytext13">
    <w:name w:val="Body text (13)_"/>
    <w:basedOn w:val="DefaultParagraphFont"/>
    <w:rsid w:val="00055B33"/>
    <w:rPr>
      <w:rFonts w:ascii="Segoe UI" w:eastAsia="Segoe UI" w:hAnsi="Segoe UI" w:cs="Segoe UI"/>
      <w:b w:val="0"/>
      <w:bCs w:val="0"/>
      <w:i w:val="0"/>
      <w:iCs w:val="0"/>
      <w:smallCaps w:val="0"/>
      <w:strike w:val="0"/>
      <w:sz w:val="18"/>
      <w:szCs w:val="18"/>
      <w:u w:val="none"/>
      <w:lang w:val="en-US"/>
    </w:rPr>
  </w:style>
  <w:style w:type="character" w:customStyle="1" w:styleId="Bodytext130">
    <w:name w:val="Body text (13)"/>
    <w:basedOn w:val="Bodytext13"/>
    <w:rsid w:val="00055B33"/>
    <w:rPr>
      <w:rFonts w:ascii="Segoe UI" w:eastAsia="Segoe UI" w:hAnsi="Segoe UI" w:cs="Segoe UI"/>
      <w:b w:val="0"/>
      <w:bCs w:val="0"/>
      <w:i w:val="0"/>
      <w:iCs w:val="0"/>
      <w:smallCaps w:val="0"/>
      <w:strike w:val="0"/>
      <w:color w:val="000000"/>
      <w:spacing w:val="0"/>
      <w:w w:val="100"/>
      <w:position w:val="0"/>
      <w:sz w:val="18"/>
      <w:szCs w:val="18"/>
      <w:u w:val="none"/>
      <w:lang w:val="vi-VN"/>
    </w:rPr>
  </w:style>
  <w:style w:type="character" w:customStyle="1" w:styleId="Bodytext9pt">
    <w:name w:val="Body text + 9 pt"/>
    <w:basedOn w:val="Bodytext"/>
    <w:rsid w:val="00055B33"/>
    <w:rPr>
      <w:rFonts w:ascii="Segoe UI" w:eastAsia="Segoe UI" w:hAnsi="Segoe UI" w:cs="Segoe UI"/>
      <w:b w:val="0"/>
      <w:bCs w:val="0"/>
      <w:i w:val="0"/>
      <w:iCs w:val="0"/>
      <w:smallCaps w:val="0"/>
      <w:strike w:val="0"/>
      <w:color w:val="000000"/>
      <w:spacing w:val="0"/>
      <w:w w:val="100"/>
      <w:position w:val="0"/>
      <w:sz w:val="18"/>
      <w:szCs w:val="18"/>
      <w:u w:val="none"/>
      <w:shd w:val="clear" w:color="auto" w:fill="FFFFFF"/>
      <w:lang w:val="en-US"/>
    </w:rPr>
  </w:style>
  <w:style w:type="character" w:customStyle="1" w:styleId="Bodytext6Exact">
    <w:name w:val="Body text (6) Exact"/>
    <w:basedOn w:val="Bodytext6"/>
    <w:rsid w:val="00055B33"/>
    <w:rPr>
      <w:rFonts w:ascii="Segoe UI" w:eastAsia="Segoe UI" w:hAnsi="Segoe UI" w:cs="Segoe UI"/>
      <w:b w:val="0"/>
      <w:bCs w:val="0"/>
      <w:i/>
      <w:iCs/>
      <w:smallCaps w:val="0"/>
      <w:strike w:val="0"/>
      <w:color w:val="000000"/>
      <w:spacing w:val="3"/>
      <w:w w:val="100"/>
      <w:position w:val="0"/>
      <w:sz w:val="19"/>
      <w:szCs w:val="19"/>
      <w:u w:val="single"/>
      <w:shd w:val="clear" w:color="auto" w:fill="FFFFFF"/>
      <w:lang w:val="vi-VN"/>
    </w:rPr>
  </w:style>
  <w:style w:type="character" w:customStyle="1" w:styleId="Heading9">
    <w:name w:val="Heading #9_"/>
    <w:basedOn w:val="DefaultParagraphFont"/>
    <w:link w:val="Heading90"/>
    <w:rsid w:val="009660A0"/>
    <w:rPr>
      <w:rFonts w:ascii="Segoe UI" w:eastAsia="Segoe UI" w:hAnsi="Segoe UI" w:cs="Segoe UI"/>
      <w:sz w:val="20"/>
      <w:szCs w:val="20"/>
      <w:shd w:val="clear" w:color="auto" w:fill="FFFFFF"/>
    </w:rPr>
  </w:style>
  <w:style w:type="paragraph" w:customStyle="1" w:styleId="Heading90">
    <w:name w:val="Heading #9"/>
    <w:basedOn w:val="Normal"/>
    <w:link w:val="Heading9"/>
    <w:rsid w:val="009660A0"/>
    <w:pPr>
      <w:widowControl w:val="0"/>
      <w:shd w:val="clear" w:color="auto" w:fill="FFFFFF"/>
      <w:spacing w:before="60" w:after="360" w:line="0" w:lineRule="atLeast"/>
      <w:jc w:val="both"/>
      <w:outlineLvl w:val="8"/>
    </w:pPr>
    <w:rPr>
      <w:rFonts w:ascii="Segoe UI" w:eastAsia="Segoe UI" w:hAnsi="Segoe UI" w:cs="Segoe UI"/>
      <w:sz w:val="20"/>
      <w:szCs w:val="20"/>
    </w:rPr>
  </w:style>
  <w:style w:type="character" w:customStyle="1" w:styleId="Footnote5">
    <w:name w:val="Footnote (5)_"/>
    <w:basedOn w:val="DefaultParagraphFont"/>
    <w:link w:val="Footnote50"/>
    <w:rsid w:val="003079EC"/>
    <w:rPr>
      <w:rFonts w:ascii="Segoe UI" w:eastAsia="Segoe UI" w:hAnsi="Segoe UI" w:cs="Segoe UI"/>
      <w:sz w:val="10"/>
      <w:szCs w:val="10"/>
      <w:shd w:val="clear" w:color="auto" w:fill="FFFFFF"/>
    </w:rPr>
  </w:style>
  <w:style w:type="paragraph" w:customStyle="1" w:styleId="Footnote50">
    <w:name w:val="Footnote (5)"/>
    <w:basedOn w:val="Normal"/>
    <w:link w:val="Footnote5"/>
    <w:rsid w:val="003079EC"/>
    <w:pPr>
      <w:widowControl w:val="0"/>
      <w:shd w:val="clear" w:color="auto" w:fill="FFFFFF"/>
      <w:spacing w:after="0" w:line="0" w:lineRule="atLeast"/>
      <w:jc w:val="both"/>
    </w:pPr>
    <w:rPr>
      <w:rFonts w:ascii="Segoe UI" w:eastAsia="Segoe UI" w:hAnsi="Segoe UI" w:cs="Segoe UI"/>
      <w:sz w:val="10"/>
      <w:szCs w:val="10"/>
    </w:rPr>
  </w:style>
  <w:style w:type="character" w:customStyle="1" w:styleId="Heading7">
    <w:name w:val="Heading #7_"/>
    <w:basedOn w:val="DefaultParagraphFont"/>
    <w:link w:val="Heading70"/>
    <w:rsid w:val="00F75AC7"/>
    <w:rPr>
      <w:rFonts w:ascii="Arial Unicode MS" w:eastAsia="Arial Unicode MS" w:hAnsi="Arial Unicode MS" w:cs="Arial Unicode MS"/>
      <w:shd w:val="clear" w:color="auto" w:fill="FFFFFF"/>
    </w:rPr>
  </w:style>
  <w:style w:type="paragraph" w:customStyle="1" w:styleId="Heading70">
    <w:name w:val="Heading #7"/>
    <w:basedOn w:val="Normal"/>
    <w:link w:val="Heading7"/>
    <w:rsid w:val="00F75AC7"/>
    <w:pPr>
      <w:widowControl w:val="0"/>
      <w:shd w:val="clear" w:color="auto" w:fill="FFFFFF"/>
      <w:spacing w:after="180" w:line="413" w:lineRule="exact"/>
      <w:outlineLvl w:val="6"/>
    </w:pPr>
    <w:rPr>
      <w:rFonts w:ascii="Arial Unicode MS" w:eastAsia="Arial Unicode MS" w:hAnsi="Arial Unicode MS" w:cs="Arial Unicode MS"/>
    </w:rPr>
  </w:style>
  <w:style w:type="character" w:customStyle="1" w:styleId="Heading1Char">
    <w:name w:val="Heading 1 Char"/>
    <w:basedOn w:val="DefaultParagraphFont"/>
    <w:link w:val="Heading1"/>
    <w:uiPriority w:val="9"/>
    <w:rsid w:val="00F75AC7"/>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75AC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FD31E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FD31EE"/>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2A753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84C69"/>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484C69"/>
    <w:rPr>
      <w:color w:val="0000FF"/>
      <w:u w:val="single"/>
    </w:rPr>
  </w:style>
  <w:style w:type="paragraph" w:styleId="ListParagraph">
    <w:name w:val="List Paragraph"/>
    <w:basedOn w:val="Normal"/>
    <w:uiPriority w:val="34"/>
    <w:qFormat/>
    <w:rsid w:val="00BE2414"/>
    <w:pPr>
      <w:ind w:left="720"/>
      <w:contextualSpacing/>
    </w:pPr>
  </w:style>
  <w:style w:type="character" w:customStyle="1" w:styleId="Heading2Char">
    <w:name w:val="Heading 2 Char"/>
    <w:basedOn w:val="DefaultParagraphFont"/>
    <w:link w:val="Heading2"/>
    <w:uiPriority w:val="9"/>
    <w:rsid w:val="00FD31EE"/>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semiHidden/>
    <w:rsid w:val="00FD31EE"/>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2A7535"/>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E256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563C"/>
    <w:rPr>
      <w:rFonts w:ascii="Tahoma" w:hAnsi="Tahoma" w:cs="Tahoma"/>
      <w:sz w:val="16"/>
      <w:szCs w:val="16"/>
    </w:rPr>
  </w:style>
  <w:style w:type="character" w:customStyle="1" w:styleId="Bodytext">
    <w:name w:val="Body text_"/>
    <w:basedOn w:val="DefaultParagraphFont"/>
    <w:link w:val="BodyText48"/>
    <w:rsid w:val="00D47502"/>
    <w:rPr>
      <w:rFonts w:ascii="Segoe UI" w:eastAsia="Segoe UI" w:hAnsi="Segoe UI" w:cs="Segoe UI"/>
      <w:sz w:val="20"/>
      <w:szCs w:val="20"/>
      <w:shd w:val="clear" w:color="auto" w:fill="FFFFFF"/>
    </w:rPr>
  </w:style>
  <w:style w:type="paragraph" w:customStyle="1" w:styleId="BodyText48">
    <w:name w:val="Body Text48"/>
    <w:basedOn w:val="Normal"/>
    <w:link w:val="Bodytext"/>
    <w:rsid w:val="00D47502"/>
    <w:pPr>
      <w:widowControl w:val="0"/>
      <w:shd w:val="clear" w:color="auto" w:fill="FFFFFF"/>
      <w:spacing w:before="120" w:after="60" w:line="259" w:lineRule="exact"/>
      <w:ind w:hanging="940"/>
    </w:pPr>
    <w:rPr>
      <w:rFonts w:ascii="Segoe UI" w:eastAsia="Segoe UI" w:hAnsi="Segoe UI" w:cs="Segoe UI"/>
      <w:sz w:val="20"/>
      <w:szCs w:val="20"/>
    </w:rPr>
  </w:style>
  <w:style w:type="character" w:customStyle="1" w:styleId="Bodytext16">
    <w:name w:val="Body text (16)_"/>
    <w:basedOn w:val="DefaultParagraphFont"/>
    <w:link w:val="Bodytext160"/>
    <w:rsid w:val="00597ACE"/>
    <w:rPr>
      <w:rFonts w:ascii="Segoe UI" w:eastAsia="Segoe UI" w:hAnsi="Segoe UI" w:cs="Segoe UI"/>
      <w:b/>
      <w:bCs/>
      <w:sz w:val="20"/>
      <w:szCs w:val="20"/>
      <w:shd w:val="clear" w:color="auto" w:fill="FFFFFF"/>
    </w:rPr>
  </w:style>
  <w:style w:type="paragraph" w:customStyle="1" w:styleId="Bodytext160">
    <w:name w:val="Body text (16)"/>
    <w:basedOn w:val="Normal"/>
    <w:link w:val="Bodytext16"/>
    <w:rsid w:val="00597ACE"/>
    <w:pPr>
      <w:widowControl w:val="0"/>
      <w:shd w:val="clear" w:color="auto" w:fill="FFFFFF"/>
      <w:spacing w:before="360" w:after="360" w:line="0" w:lineRule="atLeast"/>
      <w:ind w:hanging="300"/>
      <w:jc w:val="both"/>
    </w:pPr>
    <w:rPr>
      <w:rFonts w:ascii="Segoe UI" w:eastAsia="Segoe UI" w:hAnsi="Segoe UI" w:cs="Segoe UI"/>
      <w:b/>
      <w:bCs/>
      <w:sz w:val="20"/>
      <w:szCs w:val="20"/>
    </w:rPr>
  </w:style>
  <w:style w:type="character" w:customStyle="1" w:styleId="BodytextItalic">
    <w:name w:val="Body text + Italic"/>
    <w:basedOn w:val="Bodytext"/>
    <w:rsid w:val="00BD4688"/>
    <w:rPr>
      <w:rFonts w:ascii="Segoe UI" w:eastAsia="Segoe UI" w:hAnsi="Segoe UI" w:cs="Segoe UI"/>
      <w:b w:val="0"/>
      <w:bCs w:val="0"/>
      <w:i/>
      <w:iCs/>
      <w:smallCaps w:val="0"/>
      <w:strike w:val="0"/>
      <w:color w:val="000000"/>
      <w:spacing w:val="0"/>
      <w:w w:val="100"/>
      <w:position w:val="0"/>
      <w:sz w:val="20"/>
      <w:szCs w:val="20"/>
      <w:u w:val="none"/>
      <w:shd w:val="clear" w:color="auto" w:fill="FFFFFF"/>
      <w:lang w:val="en-US"/>
    </w:rPr>
  </w:style>
  <w:style w:type="character" w:customStyle="1" w:styleId="Bodytext17">
    <w:name w:val="Body text (17)_"/>
    <w:basedOn w:val="DefaultParagraphFont"/>
    <w:link w:val="Bodytext170"/>
    <w:rsid w:val="00BD4688"/>
    <w:rPr>
      <w:rFonts w:ascii="Segoe UI" w:eastAsia="Segoe UI" w:hAnsi="Segoe UI" w:cs="Segoe UI"/>
      <w:b/>
      <w:bCs/>
      <w:i/>
      <w:iCs/>
      <w:sz w:val="20"/>
      <w:szCs w:val="20"/>
      <w:shd w:val="clear" w:color="auto" w:fill="FFFFFF"/>
    </w:rPr>
  </w:style>
  <w:style w:type="character" w:customStyle="1" w:styleId="Heading40">
    <w:name w:val="Heading #4_"/>
    <w:basedOn w:val="DefaultParagraphFont"/>
    <w:link w:val="Heading41"/>
    <w:rsid w:val="00BD4688"/>
    <w:rPr>
      <w:rFonts w:ascii="Arial Unicode MS" w:eastAsia="Arial Unicode MS" w:hAnsi="Arial Unicode MS" w:cs="Arial Unicode MS"/>
      <w:shd w:val="clear" w:color="auto" w:fill="FFFFFF"/>
    </w:rPr>
  </w:style>
  <w:style w:type="paragraph" w:customStyle="1" w:styleId="Bodytext170">
    <w:name w:val="Body text (17)"/>
    <w:basedOn w:val="Normal"/>
    <w:link w:val="Bodytext17"/>
    <w:rsid w:val="00BD4688"/>
    <w:pPr>
      <w:widowControl w:val="0"/>
      <w:shd w:val="clear" w:color="auto" w:fill="FFFFFF"/>
      <w:spacing w:before="60" w:after="240" w:line="0" w:lineRule="atLeast"/>
      <w:jc w:val="both"/>
    </w:pPr>
    <w:rPr>
      <w:rFonts w:ascii="Segoe UI" w:eastAsia="Segoe UI" w:hAnsi="Segoe UI" w:cs="Segoe UI"/>
      <w:b/>
      <w:bCs/>
      <w:i/>
      <w:iCs/>
      <w:sz w:val="20"/>
      <w:szCs w:val="20"/>
    </w:rPr>
  </w:style>
  <w:style w:type="paragraph" w:customStyle="1" w:styleId="Heading41">
    <w:name w:val="Heading #4"/>
    <w:basedOn w:val="Normal"/>
    <w:link w:val="Heading40"/>
    <w:rsid w:val="00BD4688"/>
    <w:pPr>
      <w:widowControl w:val="0"/>
      <w:shd w:val="clear" w:color="auto" w:fill="FFFFFF"/>
      <w:spacing w:before="240" w:after="360" w:line="0" w:lineRule="atLeast"/>
      <w:jc w:val="both"/>
      <w:outlineLvl w:val="3"/>
    </w:pPr>
    <w:rPr>
      <w:rFonts w:ascii="Arial Unicode MS" w:eastAsia="Arial Unicode MS" w:hAnsi="Arial Unicode MS" w:cs="Arial Unicode MS"/>
    </w:rPr>
  </w:style>
  <w:style w:type="character" w:customStyle="1" w:styleId="Bodytext6">
    <w:name w:val="Body text (6)_"/>
    <w:basedOn w:val="DefaultParagraphFont"/>
    <w:link w:val="Bodytext60"/>
    <w:rsid w:val="00C47DA9"/>
    <w:rPr>
      <w:rFonts w:ascii="Segoe UI" w:eastAsia="Segoe UI" w:hAnsi="Segoe UI" w:cs="Segoe UI"/>
      <w:i/>
      <w:iCs/>
      <w:sz w:val="20"/>
      <w:szCs w:val="20"/>
      <w:shd w:val="clear" w:color="auto" w:fill="FFFFFF"/>
    </w:rPr>
  </w:style>
  <w:style w:type="character" w:customStyle="1" w:styleId="Bodytext6NotItalic">
    <w:name w:val="Body text (6) + Not Italic"/>
    <w:aliases w:val="Spacing 0 pt Exact"/>
    <w:basedOn w:val="Bodytext6"/>
    <w:rsid w:val="00C47DA9"/>
    <w:rPr>
      <w:rFonts w:ascii="Segoe UI" w:eastAsia="Segoe UI" w:hAnsi="Segoe UI" w:cs="Segoe UI"/>
      <w:i/>
      <w:iCs/>
      <w:color w:val="000000"/>
      <w:spacing w:val="0"/>
      <w:w w:val="100"/>
      <w:position w:val="0"/>
      <w:sz w:val="20"/>
      <w:szCs w:val="20"/>
      <w:shd w:val="clear" w:color="auto" w:fill="FFFFFF"/>
      <w:lang w:val="vi-VN"/>
    </w:rPr>
  </w:style>
  <w:style w:type="paragraph" w:customStyle="1" w:styleId="Bodytext60">
    <w:name w:val="Body text (6)"/>
    <w:basedOn w:val="Normal"/>
    <w:link w:val="Bodytext6"/>
    <w:rsid w:val="00C47DA9"/>
    <w:pPr>
      <w:widowControl w:val="0"/>
      <w:shd w:val="clear" w:color="auto" w:fill="FFFFFF"/>
      <w:spacing w:after="0" w:line="0" w:lineRule="atLeast"/>
      <w:ind w:hanging="380"/>
    </w:pPr>
    <w:rPr>
      <w:rFonts w:ascii="Segoe UI" w:eastAsia="Segoe UI" w:hAnsi="Segoe UI" w:cs="Segoe UI"/>
      <w:i/>
      <w:iCs/>
      <w:sz w:val="20"/>
      <w:szCs w:val="20"/>
    </w:rPr>
  </w:style>
  <w:style w:type="character" w:customStyle="1" w:styleId="Heading82">
    <w:name w:val="Heading #8 (2)_"/>
    <w:basedOn w:val="DefaultParagraphFont"/>
    <w:link w:val="Heading820"/>
    <w:rsid w:val="001A7CFE"/>
    <w:rPr>
      <w:rFonts w:ascii="Segoe UI" w:eastAsia="Segoe UI" w:hAnsi="Segoe UI" w:cs="Segoe UI"/>
      <w:b/>
      <w:bCs/>
      <w:i/>
      <w:iCs/>
      <w:sz w:val="20"/>
      <w:szCs w:val="20"/>
      <w:shd w:val="clear" w:color="auto" w:fill="FFFFFF"/>
    </w:rPr>
  </w:style>
  <w:style w:type="paragraph" w:customStyle="1" w:styleId="Heading820">
    <w:name w:val="Heading #8 (2)"/>
    <w:basedOn w:val="Normal"/>
    <w:link w:val="Heading82"/>
    <w:rsid w:val="001A7CFE"/>
    <w:pPr>
      <w:widowControl w:val="0"/>
      <w:shd w:val="clear" w:color="auto" w:fill="FFFFFF"/>
      <w:spacing w:before="360" w:after="360" w:line="0" w:lineRule="atLeast"/>
      <w:jc w:val="both"/>
      <w:outlineLvl w:val="7"/>
    </w:pPr>
    <w:rPr>
      <w:rFonts w:ascii="Segoe UI" w:eastAsia="Segoe UI" w:hAnsi="Segoe UI" w:cs="Segoe UI"/>
      <w:b/>
      <w:bCs/>
      <w:i/>
      <w:iCs/>
      <w:sz w:val="20"/>
      <w:szCs w:val="20"/>
    </w:rPr>
  </w:style>
  <w:style w:type="character" w:customStyle="1" w:styleId="BodyText4">
    <w:name w:val="Body Text4"/>
    <w:basedOn w:val="Bodytext"/>
    <w:rsid w:val="00356E9B"/>
    <w:rPr>
      <w:rFonts w:ascii="Segoe UI" w:eastAsia="Segoe UI" w:hAnsi="Segoe UI" w:cs="Segoe UI"/>
      <w:b w:val="0"/>
      <w:bCs w:val="0"/>
      <w:i w:val="0"/>
      <w:iCs w:val="0"/>
      <w:smallCaps w:val="0"/>
      <w:strike w:val="0"/>
      <w:color w:val="000000"/>
      <w:spacing w:val="0"/>
      <w:w w:val="100"/>
      <w:position w:val="0"/>
      <w:sz w:val="20"/>
      <w:szCs w:val="20"/>
      <w:u w:val="none"/>
      <w:shd w:val="clear" w:color="auto" w:fill="FFFFFF"/>
      <w:lang w:val="vi-VN"/>
    </w:rPr>
  </w:style>
  <w:style w:type="character" w:customStyle="1" w:styleId="BodyText23">
    <w:name w:val="Body Text23"/>
    <w:basedOn w:val="Bodytext"/>
    <w:rsid w:val="00356E9B"/>
    <w:rPr>
      <w:rFonts w:ascii="Segoe UI" w:eastAsia="Segoe UI" w:hAnsi="Segoe UI" w:cs="Segoe UI"/>
      <w:b w:val="0"/>
      <w:bCs w:val="0"/>
      <w:i w:val="0"/>
      <w:iCs w:val="0"/>
      <w:smallCaps w:val="0"/>
      <w:strike w:val="0"/>
      <w:color w:val="000000"/>
      <w:spacing w:val="0"/>
      <w:w w:val="100"/>
      <w:position w:val="0"/>
      <w:sz w:val="20"/>
      <w:szCs w:val="20"/>
      <w:u w:val="none"/>
      <w:shd w:val="clear" w:color="auto" w:fill="FFFFFF"/>
      <w:lang w:val="vi-VN"/>
    </w:rPr>
  </w:style>
  <w:style w:type="character" w:customStyle="1" w:styleId="BodyText26">
    <w:name w:val="Body Text26"/>
    <w:basedOn w:val="Bodytext"/>
    <w:rsid w:val="00356E9B"/>
    <w:rPr>
      <w:rFonts w:ascii="Segoe UI" w:eastAsia="Segoe UI" w:hAnsi="Segoe UI" w:cs="Segoe UI"/>
      <w:b w:val="0"/>
      <w:bCs w:val="0"/>
      <w:i w:val="0"/>
      <w:iCs w:val="0"/>
      <w:smallCaps w:val="0"/>
      <w:strike w:val="0"/>
      <w:color w:val="000000"/>
      <w:spacing w:val="0"/>
      <w:w w:val="100"/>
      <w:position w:val="0"/>
      <w:sz w:val="20"/>
      <w:szCs w:val="20"/>
      <w:u w:val="none"/>
      <w:shd w:val="clear" w:color="auto" w:fill="FFFFFF"/>
    </w:rPr>
  </w:style>
  <w:style w:type="character" w:customStyle="1" w:styleId="BodyText161">
    <w:name w:val="Body Text16"/>
    <w:basedOn w:val="Bodytext"/>
    <w:rsid w:val="00356E9B"/>
    <w:rPr>
      <w:rFonts w:ascii="Segoe UI" w:eastAsia="Segoe UI" w:hAnsi="Segoe UI" w:cs="Segoe UI"/>
      <w:b w:val="0"/>
      <w:bCs w:val="0"/>
      <w:i w:val="0"/>
      <w:iCs w:val="0"/>
      <w:smallCaps w:val="0"/>
      <w:strike w:val="0"/>
      <w:color w:val="000000"/>
      <w:spacing w:val="0"/>
      <w:w w:val="100"/>
      <w:position w:val="0"/>
      <w:sz w:val="20"/>
      <w:szCs w:val="20"/>
      <w:u w:val="none"/>
      <w:shd w:val="clear" w:color="auto" w:fill="FFFFFF"/>
      <w:lang w:val="vi-VN"/>
    </w:rPr>
  </w:style>
  <w:style w:type="character" w:customStyle="1" w:styleId="BodyText25">
    <w:name w:val="Body Text25"/>
    <w:basedOn w:val="Bodytext"/>
    <w:rsid w:val="00356E9B"/>
    <w:rPr>
      <w:rFonts w:ascii="Segoe UI" w:eastAsia="Segoe UI" w:hAnsi="Segoe UI" w:cs="Segoe UI"/>
      <w:b w:val="0"/>
      <w:bCs w:val="0"/>
      <w:i w:val="0"/>
      <w:iCs w:val="0"/>
      <w:smallCaps w:val="0"/>
      <w:strike w:val="0"/>
      <w:color w:val="000000"/>
      <w:spacing w:val="0"/>
      <w:w w:val="100"/>
      <w:position w:val="0"/>
      <w:sz w:val="20"/>
      <w:szCs w:val="20"/>
      <w:u w:val="none"/>
      <w:shd w:val="clear" w:color="auto" w:fill="FFFFFF"/>
      <w:lang w:val="vi-VN"/>
    </w:rPr>
  </w:style>
  <w:style w:type="character" w:customStyle="1" w:styleId="Bodytext13">
    <w:name w:val="Body text (13)_"/>
    <w:basedOn w:val="DefaultParagraphFont"/>
    <w:rsid w:val="00055B33"/>
    <w:rPr>
      <w:rFonts w:ascii="Segoe UI" w:eastAsia="Segoe UI" w:hAnsi="Segoe UI" w:cs="Segoe UI"/>
      <w:b w:val="0"/>
      <w:bCs w:val="0"/>
      <w:i w:val="0"/>
      <w:iCs w:val="0"/>
      <w:smallCaps w:val="0"/>
      <w:strike w:val="0"/>
      <w:sz w:val="18"/>
      <w:szCs w:val="18"/>
      <w:u w:val="none"/>
      <w:lang w:val="en-US"/>
    </w:rPr>
  </w:style>
  <w:style w:type="character" w:customStyle="1" w:styleId="Bodytext130">
    <w:name w:val="Body text (13)"/>
    <w:basedOn w:val="Bodytext13"/>
    <w:rsid w:val="00055B33"/>
    <w:rPr>
      <w:rFonts w:ascii="Segoe UI" w:eastAsia="Segoe UI" w:hAnsi="Segoe UI" w:cs="Segoe UI"/>
      <w:b w:val="0"/>
      <w:bCs w:val="0"/>
      <w:i w:val="0"/>
      <w:iCs w:val="0"/>
      <w:smallCaps w:val="0"/>
      <w:strike w:val="0"/>
      <w:color w:val="000000"/>
      <w:spacing w:val="0"/>
      <w:w w:val="100"/>
      <w:position w:val="0"/>
      <w:sz w:val="18"/>
      <w:szCs w:val="18"/>
      <w:u w:val="none"/>
      <w:lang w:val="vi-VN"/>
    </w:rPr>
  </w:style>
  <w:style w:type="character" w:customStyle="1" w:styleId="Bodytext9pt">
    <w:name w:val="Body text + 9 pt"/>
    <w:basedOn w:val="Bodytext"/>
    <w:rsid w:val="00055B33"/>
    <w:rPr>
      <w:rFonts w:ascii="Segoe UI" w:eastAsia="Segoe UI" w:hAnsi="Segoe UI" w:cs="Segoe UI"/>
      <w:b w:val="0"/>
      <w:bCs w:val="0"/>
      <w:i w:val="0"/>
      <w:iCs w:val="0"/>
      <w:smallCaps w:val="0"/>
      <w:strike w:val="0"/>
      <w:color w:val="000000"/>
      <w:spacing w:val="0"/>
      <w:w w:val="100"/>
      <w:position w:val="0"/>
      <w:sz w:val="18"/>
      <w:szCs w:val="18"/>
      <w:u w:val="none"/>
      <w:shd w:val="clear" w:color="auto" w:fill="FFFFFF"/>
      <w:lang w:val="en-US"/>
    </w:rPr>
  </w:style>
  <w:style w:type="character" w:customStyle="1" w:styleId="Bodytext6Exact">
    <w:name w:val="Body text (6) Exact"/>
    <w:basedOn w:val="Bodytext6"/>
    <w:rsid w:val="00055B33"/>
    <w:rPr>
      <w:rFonts w:ascii="Segoe UI" w:eastAsia="Segoe UI" w:hAnsi="Segoe UI" w:cs="Segoe UI"/>
      <w:b w:val="0"/>
      <w:bCs w:val="0"/>
      <w:i/>
      <w:iCs/>
      <w:smallCaps w:val="0"/>
      <w:strike w:val="0"/>
      <w:color w:val="000000"/>
      <w:spacing w:val="3"/>
      <w:w w:val="100"/>
      <w:position w:val="0"/>
      <w:sz w:val="19"/>
      <w:szCs w:val="19"/>
      <w:u w:val="single"/>
      <w:shd w:val="clear" w:color="auto" w:fill="FFFFFF"/>
      <w:lang w:val="vi-VN"/>
    </w:rPr>
  </w:style>
  <w:style w:type="character" w:customStyle="1" w:styleId="Heading9">
    <w:name w:val="Heading #9_"/>
    <w:basedOn w:val="DefaultParagraphFont"/>
    <w:link w:val="Heading90"/>
    <w:rsid w:val="009660A0"/>
    <w:rPr>
      <w:rFonts w:ascii="Segoe UI" w:eastAsia="Segoe UI" w:hAnsi="Segoe UI" w:cs="Segoe UI"/>
      <w:sz w:val="20"/>
      <w:szCs w:val="20"/>
      <w:shd w:val="clear" w:color="auto" w:fill="FFFFFF"/>
    </w:rPr>
  </w:style>
  <w:style w:type="paragraph" w:customStyle="1" w:styleId="Heading90">
    <w:name w:val="Heading #9"/>
    <w:basedOn w:val="Normal"/>
    <w:link w:val="Heading9"/>
    <w:rsid w:val="009660A0"/>
    <w:pPr>
      <w:widowControl w:val="0"/>
      <w:shd w:val="clear" w:color="auto" w:fill="FFFFFF"/>
      <w:spacing w:before="60" w:after="360" w:line="0" w:lineRule="atLeast"/>
      <w:jc w:val="both"/>
      <w:outlineLvl w:val="8"/>
    </w:pPr>
    <w:rPr>
      <w:rFonts w:ascii="Segoe UI" w:eastAsia="Segoe UI" w:hAnsi="Segoe UI" w:cs="Segoe UI"/>
      <w:sz w:val="20"/>
      <w:szCs w:val="20"/>
    </w:rPr>
  </w:style>
  <w:style w:type="character" w:customStyle="1" w:styleId="Footnote5">
    <w:name w:val="Footnote (5)_"/>
    <w:basedOn w:val="DefaultParagraphFont"/>
    <w:link w:val="Footnote50"/>
    <w:rsid w:val="003079EC"/>
    <w:rPr>
      <w:rFonts w:ascii="Segoe UI" w:eastAsia="Segoe UI" w:hAnsi="Segoe UI" w:cs="Segoe UI"/>
      <w:sz w:val="10"/>
      <w:szCs w:val="10"/>
      <w:shd w:val="clear" w:color="auto" w:fill="FFFFFF"/>
    </w:rPr>
  </w:style>
  <w:style w:type="paragraph" w:customStyle="1" w:styleId="Footnote50">
    <w:name w:val="Footnote (5)"/>
    <w:basedOn w:val="Normal"/>
    <w:link w:val="Footnote5"/>
    <w:rsid w:val="003079EC"/>
    <w:pPr>
      <w:widowControl w:val="0"/>
      <w:shd w:val="clear" w:color="auto" w:fill="FFFFFF"/>
      <w:spacing w:after="0" w:line="0" w:lineRule="atLeast"/>
      <w:jc w:val="both"/>
    </w:pPr>
    <w:rPr>
      <w:rFonts w:ascii="Segoe UI" w:eastAsia="Segoe UI" w:hAnsi="Segoe UI" w:cs="Segoe UI"/>
      <w:sz w:val="10"/>
      <w:szCs w:val="10"/>
    </w:rPr>
  </w:style>
  <w:style w:type="character" w:customStyle="1" w:styleId="Heading7">
    <w:name w:val="Heading #7_"/>
    <w:basedOn w:val="DefaultParagraphFont"/>
    <w:link w:val="Heading70"/>
    <w:rsid w:val="00F75AC7"/>
    <w:rPr>
      <w:rFonts w:ascii="Arial Unicode MS" w:eastAsia="Arial Unicode MS" w:hAnsi="Arial Unicode MS" w:cs="Arial Unicode MS"/>
      <w:shd w:val="clear" w:color="auto" w:fill="FFFFFF"/>
    </w:rPr>
  </w:style>
  <w:style w:type="paragraph" w:customStyle="1" w:styleId="Heading70">
    <w:name w:val="Heading #7"/>
    <w:basedOn w:val="Normal"/>
    <w:link w:val="Heading7"/>
    <w:rsid w:val="00F75AC7"/>
    <w:pPr>
      <w:widowControl w:val="0"/>
      <w:shd w:val="clear" w:color="auto" w:fill="FFFFFF"/>
      <w:spacing w:after="180" w:line="413" w:lineRule="exact"/>
      <w:outlineLvl w:val="6"/>
    </w:pPr>
    <w:rPr>
      <w:rFonts w:ascii="Arial Unicode MS" w:eastAsia="Arial Unicode MS" w:hAnsi="Arial Unicode MS" w:cs="Arial Unicode MS"/>
    </w:rPr>
  </w:style>
  <w:style w:type="character" w:customStyle="1" w:styleId="Heading1Char">
    <w:name w:val="Heading 1 Char"/>
    <w:basedOn w:val="DefaultParagraphFont"/>
    <w:link w:val="Heading1"/>
    <w:uiPriority w:val="9"/>
    <w:rsid w:val="00F75AC7"/>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966945">
      <w:bodyDiv w:val="1"/>
      <w:marLeft w:val="0"/>
      <w:marRight w:val="0"/>
      <w:marTop w:val="0"/>
      <w:marBottom w:val="0"/>
      <w:divBdr>
        <w:top w:val="none" w:sz="0" w:space="0" w:color="auto"/>
        <w:left w:val="none" w:sz="0" w:space="0" w:color="auto"/>
        <w:bottom w:val="none" w:sz="0" w:space="0" w:color="auto"/>
        <w:right w:val="none" w:sz="0" w:space="0" w:color="auto"/>
      </w:divBdr>
    </w:div>
    <w:div w:id="508982673">
      <w:bodyDiv w:val="1"/>
      <w:marLeft w:val="0"/>
      <w:marRight w:val="0"/>
      <w:marTop w:val="0"/>
      <w:marBottom w:val="0"/>
      <w:divBdr>
        <w:top w:val="none" w:sz="0" w:space="0" w:color="auto"/>
        <w:left w:val="none" w:sz="0" w:space="0" w:color="auto"/>
        <w:bottom w:val="none" w:sz="0" w:space="0" w:color="auto"/>
        <w:right w:val="none" w:sz="0" w:space="0" w:color="auto"/>
      </w:divBdr>
    </w:div>
    <w:div w:id="738406453">
      <w:bodyDiv w:val="1"/>
      <w:marLeft w:val="0"/>
      <w:marRight w:val="0"/>
      <w:marTop w:val="0"/>
      <w:marBottom w:val="0"/>
      <w:divBdr>
        <w:top w:val="none" w:sz="0" w:space="0" w:color="auto"/>
        <w:left w:val="none" w:sz="0" w:space="0" w:color="auto"/>
        <w:bottom w:val="none" w:sz="0" w:space="0" w:color="auto"/>
        <w:right w:val="none" w:sz="0" w:space="0" w:color="auto"/>
      </w:divBdr>
    </w:div>
    <w:div w:id="1063528254">
      <w:bodyDiv w:val="1"/>
      <w:marLeft w:val="0"/>
      <w:marRight w:val="0"/>
      <w:marTop w:val="0"/>
      <w:marBottom w:val="0"/>
      <w:divBdr>
        <w:top w:val="none" w:sz="0" w:space="0" w:color="auto"/>
        <w:left w:val="none" w:sz="0" w:space="0" w:color="auto"/>
        <w:bottom w:val="none" w:sz="0" w:space="0" w:color="auto"/>
        <w:right w:val="none" w:sz="0" w:space="0" w:color="auto"/>
      </w:divBdr>
    </w:div>
    <w:div w:id="1146698567">
      <w:bodyDiv w:val="1"/>
      <w:marLeft w:val="0"/>
      <w:marRight w:val="0"/>
      <w:marTop w:val="0"/>
      <w:marBottom w:val="0"/>
      <w:divBdr>
        <w:top w:val="none" w:sz="0" w:space="0" w:color="auto"/>
        <w:left w:val="none" w:sz="0" w:space="0" w:color="auto"/>
        <w:bottom w:val="none" w:sz="0" w:space="0" w:color="auto"/>
        <w:right w:val="none" w:sz="0" w:space="0" w:color="auto"/>
      </w:divBdr>
    </w:div>
    <w:div w:id="1530952194">
      <w:bodyDiv w:val="1"/>
      <w:marLeft w:val="0"/>
      <w:marRight w:val="0"/>
      <w:marTop w:val="0"/>
      <w:marBottom w:val="0"/>
      <w:divBdr>
        <w:top w:val="none" w:sz="0" w:space="0" w:color="auto"/>
        <w:left w:val="none" w:sz="0" w:space="0" w:color="auto"/>
        <w:bottom w:val="none" w:sz="0" w:space="0" w:color="auto"/>
        <w:right w:val="none" w:sz="0" w:space="0" w:color="auto"/>
      </w:divBdr>
    </w:div>
    <w:div w:id="1658997710">
      <w:bodyDiv w:val="1"/>
      <w:marLeft w:val="0"/>
      <w:marRight w:val="0"/>
      <w:marTop w:val="0"/>
      <w:marBottom w:val="0"/>
      <w:divBdr>
        <w:top w:val="none" w:sz="0" w:space="0" w:color="auto"/>
        <w:left w:val="none" w:sz="0" w:space="0" w:color="auto"/>
        <w:bottom w:val="none" w:sz="0" w:space="0" w:color="auto"/>
        <w:right w:val="none" w:sz="0" w:space="0" w:color="auto"/>
      </w:divBdr>
    </w:div>
    <w:div w:id="1681816710">
      <w:bodyDiv w:val="1"/>
      <w:marLeft w:val="0"/>
      <w:marRight w:val="0"/>
      <w:marTop w:val="0"/>
      <w:marBottom w:val="0"/>
      <w:divBdr>
        <w:top w:val="none" w:sz="0" w:space="0" w:color="auto"/>
        <w:left w:val="none" w:sz="0" w:space="0" w:color="auto"/>
        <w:bottom w:val="none" w:sz="0" w:space="0" w:color="auto"/>
        <w:right w:val="none" w:sz="0" w:space="0" w:color="auto"/>
      </w:divBdr>
    </w:div>
    <w:div w:id="1699424638">
      <w:bodyDiv w:val="1"/>
      <w:marLeft w:val="0"/>
      <w:marRight w:val="0"/>
      <w:marTop w:val="0"/>
      <w:marBottom w:val="0"/>
      <w:divBdr>
        <w:top w:val="none" w:sz="0" w:space="0" w:color="auto"/>
        <w:left w:val="none" w:sz="0" w:space="0" w:color="auto"/>
        <w:bottom w:val="none" w:sz="0" w:space="0" w:color="auto"/>
        <w:right w:val="none" w:sz="0" w:space="0" w:color="auto"/>
      </w:divBdr>
      <w:divsChild>
        <w:div w:id="989213803">
          <w:marLeft w:val="0"/>
          <w:marRight w:val="0"/>
          <w:marTop w:val="0"/>
          <w:marBottom w:val="0"/>
          <w:divBdr>
            <w:top w:val="none" w:sz="0" w:space="0" w:color="auto"/>
            <w:left w:val="none" w:sz="0" w:space="0" w:color="auto"/>
            <w:bottom w:val="none" w:sz="0" w:space="0" w:color="auto"/>
            <w:right w:val="none" w:sz="0" w:space="0" w:color="auto"/>
          </w:divBdr>
        </w:div>
        <w:div w:id="1300110758">
          <w:marLeft w:val="0"/>
          <w:marRight w:val="0"/>
          <w:marTop w:val="0"/>
          <w:marBottom w:val="0"/>
          <w:divBdr>
            <w:top w:val="none" w:sz="0" w:space="0" w:color="auto"/>
            <w:left w:val="none" w:sz="0" w:space="0" w:color="auto"/>
            <w:bottom w:val="none" w:sz="0" w:space="0" w:color="auto"/>
            <w:right w:val="none" w:sz="0" w:space="0" w:color="auto"/>
          </w:divBdr>
        </w:div>
        <w:div w:id="1820924362">
          <w:marLeft w:val="0"/>
          <w:marRight w:val="0"/>
          <w:marTop w:val="0"/>
          <w:marBottom w:val="0"/>
          <w:divBdr>
            <w:top w:val="none" w:sz="0" w:space="0" w:color="auto"/>
            <w:left w:val="none" w:sz="0" w:space="0" w:color="auto"/>
            <w:bottom w:val="none" w:sz="0" w:space="0" w:color="auto"/>
            <w:right w:val="none" w:sz="0" w:space="0" w:color="auto"/>
          </w:divBdr>
        </w:div>
      </w:divsChild>
    </w:div>
    <w:div w:id="1958634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1729</Words>
  <Characters>9858</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4</cp:revision>
  <dcterms:created xsi:type="dcterms:W3CDTF">2026-06-01T03:40:00Z</dcterms:created>
  <dcterms:modified xsi:type="dcterms:W3CDTF">2026-06-01T05:10:00Z</dcterms:modified>
</cp:coreProperties>
</file>